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AA68" w14:textId="167A4897" w:rsidR="003607D5" w:rsidRPr="003607D5" w:rsidRDefault="003607D5" w:rsidP="003607D5">
      <w:pPr>
        <w:pStyle w:val="En-tte"/>
        <w:rPr>
          <w:rFonts w:ascii="Cambria" w:eastAsia="SimSun" w:hAnsi="Cambria" w:cs="Tahoma"/>
          <w:kern w:val="3"/>
          <w:sz w:val="24"/>
          <w:szCs w:val="24"/>
          <w:lang w:eastAsia="fr-FR"/>
        </w:rPr>
      </w:pPr>
      <w:r w:rsidRPr="003607D5">
        <w:rPr>
          <w:rFonts w:ascii="Cambria" w:eastAsia="SimSun" w:hAnsi="Cambria" w:cs="Tahoma"/>
          <w:noProof/>
          <w:kern w:val="3"/>
          <w:sz w:val="24"/>
          <w:szCs w:val="24"/>
          <w:lang w:eastAsia="fr-FR"/>
        </w:rPr>
        <w:drawing>
          <wp:anchor distT="0" distB="0" distL="114300" distR="114300" simplePos="0" relativeHeight="251659264" behindDoc="0" locked="0" layoutInCell="1" allowOverlap="1" wp14:anchorId="5A202AD2" wp14:editId="25693E72">
            <wp:simplePos x="0" y="0"/>
            <wp:positionH relativeFrom="column">
              <wp:posOffset>-38100</wp:posOffset>
            </wp:positionH>
            <wp:positionV relativeFrom="paragraph">
              <wp:posOffset>227965</wp:posOffset>
            </wp:positionV>
            <wp:extent cx="1069976" cy="574042"/>
            <wp:effectExtent l="0" t="0" r="0" b="0"/>
            <wp:wrapNone/>
            <wp:docPr id="1244561739" name="Image 1244561739" descr="http://upload.wikimedia.org/wikipedia/fr/0/0d/F%C3%A9d%C3%A9ration_fran%C3%A7aise_d%27escrime_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69976" cy="574042"/>
                    </a:xfrm>
                    <a:prstGeom prst="rect">
                      <a:avLst/>
                    </a:prstGeom>
                    <a:noFill/>
                    <a:ln>
                      <a:noFill/>
                      <a:prstDash/>
                    </a:ln>
                  </pic:spPr>
                </pic:pic>
              </a:graphicData>
            </a:graphic>
          </wp:anchor>
        </w:drawing>
      </w:r>
      <w:commentRangeStart w:id="0"/>
      <w:commentRangeEnd w:id="0"/>
      <w:r w:rsidR="00351955">
        <w:rPr>
          <w:rStyle w:val="Marquedecommentaire"/>
        </w:rPr>
        <w:commentReference w:id="0"/>
      </w:r>
      <w:r w:rsidRPr="003607D5">
        <w:rPr>
          <w:rFonts w:ascii="Cambria" w:eastAsia="SimSun" w:hAnsi="Cambria" w:cs="Tahoma"/>
          <w:kern w:val="3"/>
          <w:sz w:val="24"/>
          <w:szCs w:val="24"/>
          <w:lang w:eastAsia="fr-FR"/>
        </w:rPr>
        <w:tab/>
      </w:r>
      <w:r w:rsidRPr="003607D5">
        <w:rPr>
          <w:rFonts w:ascii="Cambria" w:eastAsia="SimSun" w:hAnsi="Cambria" w:cs="Tahoma"/>
          <w:noProof/>
          <w:kern w:val="3"/>
          <w:sz w:val="24"/>
          <w:szCs w:val="24"/>
          <w:lang w:eastAsia="fr-FR"/>
        </w:rPr>
        <w:drawing>
          <wp:inline distT="0" distB="0" distL="0" distR="0" wp14:anchorId="6597D34C" wp14:editId="0C91FDA1">
            <wp:extent cx="860038" cy="867793"/>
            <wp:effectExtent l="0" t="0" r="0" b="8507"/>
            <wp:docPr id="309031130" name="Image 11" descr="C:\Users\CEL\Desktop\CTS NA\STAGE DE LIGUE NA\2017-2018\Logo CRENA seul RougeGr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860038" cy="867793"/>
                    </a:xfrm>
                    <a:prstGeom prst="rect">
                      <a:avLst/>
                    </a:prstGeom>
                    <a:noFill/>
                    <a:ln>
                      <a:noFill/>
                      <a:prstDash/>
                    </a:ln>
                  </pic:spPr>
                </pic:pic>
              </a:graphicData>
            </a:graphic>
          </wp:inline>
        </w:drawing>
      </w:r>
      <w:r w:rsidRPr="003607D5">
        <w:rPr>
          <w:rFonts w:ascii="Cambria" w:eastAsia="SimSun" w:hAnsi="Cambria" w:cs="Tahoma"/>
          <w:kern w:val="3"/>
          <w:sz w:val="24"/>
          <w:szCs w:val="24"/>
          <w:lang w:eastAsia="fr-FR"/>
        </w:rPr>
        <w:tab/>
      </w:r>
      <w:r w:rsidRPr="003607D5">
        <w:rPr>
          <w:rFonts w:ascii="Cambria" w:eastAsia="SimSun" w:hAnsi="Cambria" w:cs="Tahoma"/>
          <w:noProof/>
          <w:kern w:val="3"/>
          <w:sz w:val="24"/>
          <w:szCs w:val="24"/>
          <w:lang w:eastAsia="fr-FR"/>
        </w:rPr>
        <w:drawing>
          <wp:inline distT="0" distB="0" distL="0" distR="0" wp14:anchorId="57BBB5FF" wp14:editId="5741CD6E">
            <wp:extent cx="1087879" cy="647175"/>
            <wp:effectExtent l="0" t="0" r="0" b="525"/>
            <wp:docPr id="1338273014"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087879" cy="647175"/>
                    </a:xfrm>
                    <a:prstGeom prst="rect">
                      <a:avLst/>
                    </a:prstGeom>
                    <a:noFill/>
                    <a:ln>
                      <a:noFill/>
                      <a:prstDash/>
                    </a:ln>
                  </pic:spPr>
                </pic:pic>
              </a:graphicData>
            </a:graphic>
          </wp:inline>
        </w:drawing>
      </w:r>
    </w:p>
    <w:p w14:paraId="37C63C0B" w14:textId="341D10F4" w:rsidR="00985A15" w:rsidRPr="008271B3" w:rsidRDefault="00985A15" w:rsidP="00985A15">
      <w:pPr>
        <w:pStyle w:val="Titre"/>
        <w:jc w:val="center"/>
        <w:rPr>
          <w:rFonts w:ascii="Cambria" w:hAnsi="Cambria"/>
          <w:color w:val="auto"/>
        </w:rPr>
      </w:pPr>
    </w:p>
    <w:p w14:paraId="4AFA3A3A" w14:textId="77777777" w:rsidR="00AE396F" w:rsidRPr="008271B3" w:rsidRDefault="00AE396F" w:rsidP="00811F8D"/>
    <w:p w14:paraId="7C98A0CD" w14:textId="77777777" w:rsidR="00811F8D" w:rsidRPr="008271B3" w:rsidRDefault="00811F8D" w:rsidP="00811F8D"/>
    <w:p w14:paraId="065DE198" w14:textId="77777777" w:rsidR="00811F8D" w:rsidRPr="008271B3" w:rsidRDefault="00811F8D" w:rsidP="00811F8D"/>
    <w:p w14:paraId="5AA44747" w14:textId="77777777" w:rsidR="00985A15" w:rsidRPr="008271B3" w:rsidRDefault="00985A15" w:rsidP="00985A15">
      <w:pPr>
        <w:rPr>
          <w:rFonts w:ascii="Californian FB" w:hAnsi="Californian FB"/>
        </w:rPr>
      </w:pPr>
    </w:p>
    <w:p w14:paraId="6B4F5E6F" w14:textId="77777777" w:rsidR="003F1E9C" w:rsidRPr="008271B3" w:rsidRDefault="003F1E9C" w:rsidP="00985A15">
      <w:pPr>
        <w:rPr>
          <w:rFonts w:ascii="Californian FB" w:hAnsi="Californian FB"/>
        </w:rPr>
      </w:pPr>
    </w:p>
    <w:p w14:paraId="5EE6BAE3" w14:textId="77777777" w:rsidR="003F1E9C" w:rsidRPr="008271B3" w:rsidRDefault="003F1E9C" w:rsidP="00985A15">
      <w:pPr>
        <w:rPr>
          <w:rFonts w:ascii="Californian FB" w:hAnsi="Californian FB"/>
        </w:rPr>
      </w:pPr>
    </w:p>
    <w:p w14:paraId="549C8C53" w14:textId="77777777" w:rsidR="003F1E9C" w:rsidRPr="008271B3" w:rsidRDefault="003F1E9C" w:rsidP="00985A15">
      <w:pPr>
        <w:rPr>
          <w:rFonts w:ascii="Californian FB" w:hAnsi="Californian FB"/>
        </w:rPr>
      </w:pPr>
    </w:p>
    <w:p w14:paraId="14C041A5" w14:textId="6B3D89B9" w:rsidR="00AE396F" w:rsidRPr="008271B3" w:rsidRDefault="005F5DCE" w:rsidP="006166E7">
      <w:pPr>
        <w:pStyle w:val="Titre"/>
        <w:jc w:val="center"/>
        <w:rPr>
          <w:rFonts w:ascii="Arial" w:hAnsi="Arial" w:cs="Arial"/>
          <w:b/>
          <w:color w:val="auto"/>
          <w:sz w:val="56"/>
          <w:szCs w:val="56"/>
        </w:rPr>
      </w:pPr>
      <w:r w:rsidRPr="008271B3">
        <w:rPr>
          <w:rFonts w:ascii="Arial" w:hAnsi="Arial" w:cs="Arial"/>
          <w:b/>
          <w:color w:val="auto"/>
          <w:sz w:val="56"/>
          <w:szCs w:val="56"/>
        </w:rPr>
        <w:t>LIGUE RÉGIONALE</w:t>
      </w:r>
      <w:r w:rsidR="00713E48" w:rsidRPr="008271B3">
        <w:rPr>
          <w:rFonts w:ascii="Arial" w:hAnsi="Arial" w:cs="Arial"/>
          <w:b/>
          <w:color w:val="auto"/>
          <w:sz w:val="56"/>
          <w:szCs w:val="56"/>
        </w:rPr>
        <w:t xml:space="preserve"> </w:t>
      </w:r>
      <w:r w:rsidR="003F1E9C" w:rsidRPr="008271B3">
        <w:rPr>
          <w:rFonts w:ascii="Arial" w:hAnsi="Arial" w:cs="Arial"/>
          <w:b/>
          <w:color w:val="auto"/>
          <w:sz w:val="56"/>
          <w:szCs w:val="56"/>
        </w:rPr>
        <w:t>D'ESCRIME</w:t>
      </w:r>
    </w:p>
    <w:p w14:paraId="2EA3033A" w14:textId="77777777" w:rsidR="003F1E9C" w:rsidRPr="008271B3" w:rsidRDefault="003F1E9C" w:rsidP="006166E7">
      <w:pPr>
        <w:rPr>
          <w:rFonts w:ascii="Arial" w:hAnsi="Arial" w:cs="Arial"/>
        </w:rPr>
      </w:pPr>
      <w:r w:rsidRPr="008271B3">
        <w:rPr>
          <w:rFonts w:ascii="Arial" w:hAnsi="Arial" w:cs="Arial"/>
        </w:rPr>
        <w:tab/>
      </w:r>
    </w:p>
    <w:p w14:paraId="3EBF88F5" w14:textId="1B89C864" w:rsidR="00AE396F" w:rsidRPr="007A3A3D" w:rsidRDefault="003607D5" w:rsidP="006166E7">
      <w:pPr>
        <w:jc w:val="center"/>
        <w:rPr>
          <w:rFonts w:ascii="Arial" w:hAnsi="Arial" w:cs="Arial"/>
          <w:b/>
          <w:color w:val="FF0000"/>
          <w:sz w:val="56"/>
          <w:szCs w:val="56"/>
        </w:rPr>
      </w:pPr>
      <w:r>
        <w:rPr>
          <w:rFonts w:ascii="Arial" w:hAnsi="Arial" w:cs="Arial"/>
          <w:b/>
          <w:color w:val="FF0000"/>
          <w:sz w:val="56"/>
          <w:szCs w:val="56"/>
        </w:rPr>
        <w:t>NOUVELLE AQUITAINE</w:t>
      </w:r>
    </w:p>
    <w:p w14:paraId="54F60462" w14:textId="77777777" w:rsidR="00AE396F" w:rsidRPr="008271B3" w:rsidRDefault="00AE396F" w:rsidP="00AE396F">
      <w:pPr>
        <w:rPr>
          <w:rFonts w:ascii="Arial" w:hAnsi="Arial" w:cs="Arial"/>
        </w:rPr>
      </w:pPr>
    </w:p>
    <w:p w14:paraId="7D12F439" w14:textId="77777777" w:rsidR="00985A15" w:rsidRPr="008271B3" w:rsidRDefault="00985A15" w:rsidP="00985A15">
      <w:pPr>
        <w:rPr>
          <w:rFonts w:ascii="Arial" w:hAnsi="Arial" w:cs="Arial"/>
        </w:rPr>
      </w:pPr>
    </w:p>
    <w:p w14:paraId="5B3019A1" w14:textId="77777777" w:rsidR="00AE396F" w:rsidRPr="008271B3" w:rsidRDefault="00AE396F" w:rsidP="00985A15">
      <w:pPr>
        <w:rPr>
          <w:rFonts w:ascii="Arial" w:hAnsi="Arial" w:cs="Arial"/>
        </w:rPr>
      </w:pPr>
    </w:p>
    <w:p w14:paraId="5F54171E" w14:textId="77777777" w:rsidR="00985A15" w:rsidRPr="008271B3" w:rsidRDefault="00811F8D" w:rsidP="00985A15">
      <w:pPr>
        <w:pStyle w:val="Titre"/>
        <w:jc w:val="center"/>
        <w:rPr>
          <w:rFonts w:ascii="Arial" w:hAnsi="Arial" w:cs="Arial"/>
          <w:b/>
          <w:color w:val="auto"/>
          <w:sz w:val="56"/>
          <w:szCs w:val="56"/>
        </w:rPr>
      </w:pPr>
      <w:r w:rsidRPr="008271B3">
        <w:rPr>
          <w:rFonts w:ascii="Arial" w:hAnsi="Arial" w:cs="Arial"/>
          <w:b/>
          <w:color w:val="auto"/>
          <w:sz w:val="56"/>
          <w:szCs w:val="56"/>
        </w:rPr>
        <w:t>STATUTS</w:t>
      </w:r>
    </w:p>
    <w:p w14:paraId="3807CDBD" w14:textId="77777777" w:rsidR="003F1E9C" w:rsidRPr="008271B3" w:rsidRDefault="003F1E9C" w:rsidP="003F1E9C">
      <w:pPr>
        <w:rPr>
          <w:rFonts w:ascii="Arial" w:hAnsi="Arial" w:cs="Arial"/>
        </w:rPr>
      </w:pPr>
    </w:p>
    <w:p w14:paraId="1E6C9E75" w14:textId="0F050D49" w:rsidR="00AE396F" w:rsidRPr="008271B3" w:rsidRDefault="00A83233" w:rsidP="00AE396F">
      <w:pPr>
        <w:pStyle w:val="Titre"/>
        <w:jc w:val="center"/>
        <w:rPr>
          <w:rFonts w:ascii="Arial" w:hAnsi="Arial" w:cs="Arial"/>
          <w:b/>
          <w:color w:val="auto"/>
          <w:sz w:val="36"/>
        </w:rPr>
      </w:pPr>
      <w:bookmarkStart w:id="1" w:name="_Hlk153445375"/>
      <w:r w:rsidRPr="008271B3">
        <w:rPr>
          <w:rFonts w:ascii="Arial" w:hAnsi="Arial" w:cs="Arial"/>
          <w:b/>
          <w:color w:val="auto"/>
          <w:sz w:val="36"/>
        </w:rPr>
        <w:t>APPROUV</w:t>
      </w:r>
      <w:r w:rsidR="00713E48" w:rsidRPr="008271B3">
        <w:rPr>
          <w:rFonts w:ascii="Arial" w:hAnsi="Arial" w:cs="Arial"/>
          <w:b/>
          <w:color w:val="auto"/>
          <w:sz w:val="36"/>
        </w:rPr>
        <w:t>É</w:t>
      </w:r>
      <w:r w:rsidR="00AE396F" w:rsidRPr="008271B3">
        <w:rPr>
          <w:rFonts w:ascii="Arial" w:hAnsi="Arial" w:cs="Arial"/>
          <w:b/>
          <w:color w:val="auto"/>
          <w:sz w:val="36"/>
        </w:rPr>
        <w:t>s</w:t>
      </w:r>
      <w:r w:rsidR="005F5DCE" w:rsidRPr="008271B3">
        <w:rPr>
          <w:rFonts w:ascii="Arial" w:hAnsi="Arial" w:cs="Arial"/>
          <w:b/>
          <w:color w:val="auto"/>
          <w:sz w:val="36"/>
        </w:rPr>
        <w:t xml:space="preserve"> lors de l’assemblÉe gÉnÉrale extraordinaire</w:t>
      </w:r>
      <w:r w:rsidR="00AE396F" w:rsidRPr="008271B3">
        <w:rPr>
          <w:rFonts w:ascii="Arial" w:hAnsi="Arial" w:cs="Arial"/>
          <w:b/>
          <w:color w:val="auto"/>
          <w:sz w:val="36"/>
        </w:rPr>
        <w:t xml:space="preserve"> le</w:t>
      </w:r>
      <w:proofErr w:type="gramStart"/>
      <w:r w:rsidR="00AE396F" w:rsidRPr="008271B3">
        <w:rPr>
          <w:rFonts w:ascii="Arial" w:hAnsi="Arial" w:cs="Arial"/>
          <w:b/>
          <w:color w:val="auto"/>
          <w:sz w:val="36"/>
        </w:rPr>
        <w:t xml:space="preserve"> </w:t>
      </w:r>
      <w:r w:rsidR="00713E48" w:rsidRPr="008271B3">
        <w:rPr>
          <w:rFonts w:ascii="Arial" w:hAnsi="Arial" w:cs="Arial"/>
          <w:b/>
          <w:color w:val="auto"/>
          <w:sz w:val="36"/>
        </w:rPr>
        <w:t>..</w:t>
      </w:r>
      <w:proofErr w:type="gramEnd"/>
      <w:r w:rsidR="00713E48" w:rsidRPr="008271B3">
        <w:rPr>
          <w:rFonts w:ascii="Arial" w:hAnsi="Arial" w:cs="Arial"/>
          <w:b/>
          <w:color w:val="auto"/>
          <w:sz w:val="36"/>
        </w:rPr>
        <w:t>/../</w:t>
      </w:r>
      <w:r w:rsidR="003F1E9C" w:rsidRPr="008271B3">
        <w:rPr>
          <w:rFonts w:ascii="Arial" w:hAnsi="Arial" w:cs="Arial"/>
          <w:b/>
          <w:color w:val="auto"/>
          <w:sz w:val="36"/>
        </w:rPr>
        <w:t>202</w:t>
      </w:r>
      <w:r w:rsidR="00B2375C">
        <w:rPr>
          <w:rFonts w:ascii="Arial" w:hAnsi="Arial" w:cs="Arial"/>
          <w:b/>
          <w:color w:val="auto"/>
          <w:sz w:val="36"/>
        </w:rPr>
        <w:t>4</w:t>
      </w:r>
      <w:r w:rsidR="003F1E9C" w:rsidRPr="008271B3">
        <w:rPr>
          <w:rFonts w:ascii="Arial" w:hAnsi="Arial" w:cs="Arial"/>
          <w:b/>
          <w:color w:val="auto"/>
          <w:sz w:val="36"/>
        </w:rPr>
        <w:t xml:space="preserve"> </w:t>
      </w:r>
      <w:r w:rsidR="00AE396F" w:rsidRPr="008271B3">
        <w:rPr>
          <w:rFonts w:ascii="Arial" w:hAnsi="Arial" w:cs="Arial"/>
          <w:b/>
          <w:color w:val="auto"/>
          <w:sz w:val="36"/>
        </w:rPr>
        <w:t>à</w:t>
      </w:r>
      <w:r w:rsidR="00713E48" w:rsidRPr="008271B3">
        <w:rPr>
          <w:rFonts w:ascii="Arial" w:hAnsi="Arial" w:cs="Arial"/>
          <w:b/>
          <w:color w:val="auto"/>
          <w:sz w:val="36"/>
        </w:rPr>
        <w:t xml:space="preserve"> ..............</w:t>
      </w:r>
    </w:p>
    <w:bookmarkEnd w:id="1"/>
    <w:p w14:paraId="4807BD54" w14:textId="77777777" w:rsidR="00ED14E9" w:rsidRPr="008271B3" w:rsidRDefault="00ED14E9" w:rsidP="00ED14E9">
      <w:pPr>
        <w:rPr>
          <w:rFonts w:ascii="Arial" w:hAnsi="Arial" w:cs="Arial"/>
        </w:rPr>
      </w:pPr>
    </w:p>
    <w:p w14:paraId="6BF71CA6" w14:textId="77777777" w:rsidR="00ED14E9" w:rsidRPr="008271B3" w:rsidRDefault="00ED14E9" w:rsidP="00ED14E9"/>
    <w:p w14:paraId="0213040B" w14:textId="77777777" w:rsidR="00ED14E9" w:rsidRPr="008271B3" w:rsidRDefault="00ED14E9" w:rsidP="00ED14E9"/>
    <w:p w14:paraId="2E8ED7AA" w14:textId="77777777" w:rsidR="00ED14E9" w:rsidRPr="008271B3" w:rsidRDefault="00ED14E9" w:rsidP="00ED14E9"/>
    <w:p w14:paraId="38F45B0B" w14:textId="77777777" w:rsidR="00ED14E9" w:rsidRPr="008271B3" w:rsidRDefault="00ED14E9" w:rsidP="00ED14E9"/>
    <w:p w14:paraId="11558E04" w14:textId="77777777" w:rsidR="00ED14E9" w:rsidRPr="008271B3" w:rsidRDefault="00ED14E9" w:rsidP="00ED14E9"/>
    <w:p w14:paraId="1A35DAD7" w14:textId="77777777" w:rsidR="00ED14E9" w:rsidRPr="008271B3" w:rsidRDefault="00ED14E9" w:rsidP="00ED14E9"/>
    <w:p w14:paraId="1F19241A" w14:textId="77777777" w:rsidR="00ED14E9" w:rsidRPr="008271B3" w:rsidRDefault="00ED14E9" w:rsidP="00ED14E9"/>
    <w:p w14:paraId="228AC38D" w14:textId="77777777" w:rsidR="00ED14E9" w:rsidRPr="008271B3" w:rsidRDefault="00ED14E9" w:rsidP="00ED14E9"/>
    <w:p w14:paraId="73BAC91A" w14:textId="2ABF6418" w:rsidR="00330D9C" w:rsidRPr="008271B3" w:rsidRDefault="00ED14E9" w:rsidP="00FE2A26">
      <w:pPr>
        <w:spacing w:before="0" w:after="0" w:line="240" w:lineRule="auto"/>
        <w:jc w:val="center"/>
        <w:rPr>
          <w:rFonts w:ascii="Arial" w:hAnsi="Arial" w:cs="Arial"/>
          <w:b/>
          <w:sz w:val="40"/>
          <w:szCs w:val="40"/>
        </w:rPr>
      </w:pPr>
      <w:bookmarkStart w:id="2" w:name="_Hlk153445959"/>
      <w:r w:rsidRPr="008271B3">
        <w:rPr>
          <w:rFonts w:ascii="Arial" w:hAnsi="Arial" w:cs="Arial"/>
          <w:b/>
          <w:sz w:val="40"/>
          <w:szCs w:val="40"/>
        </w:rPr>
        <w:lastRenderedPageBreak/>
        <w:t>SOMMAIRE</w:t>
      </w:r>
    </w:p>
    <w:p w14:paraId="356C6F42" w14:textId="0C294E19" w:rsidR="00DF0EDE" w:rsidRPr="008271B3" w:rsidRDefault="00DF0EDE" w:rsidP="00695852">
      <w:pPr>
        <w:spacing w:before="0" w:after="0" w:line="240" w:lineRule="auto"/>
        <w:jc w:val="center"/>
        <w:rPr>
          <w:rFonts w:ascii="Arial" w:hAnsi="Arial" w:cs="Arial"/>
        </w:rPr>
      </w:pPr>
    </w:p>
    <w:p w14:paraId="50F459F0" w14:textId="6E64DDBF" w:rsidR="00ED14E9" w:rsidRPr="003607D5" w:rsidRDefault="00ED14E9" w:rsidP="00C1577A">
      <w:pPr>
        <w:spacing w:before="120" w:after="0" w:line="240" w:lineRule="auto"/>
        <w:jc w:val="left"/>
        <w:rPr>
          <w:rFonts w:ascii="Arial" w:hAnsi="Arial" w:cs="Arial"/>
          <w:b/>
        </w:rPr>
      </w:pPr>
      <w:r w:rsidRPr="003607D5">
        <w:rPr>
          <w:rFonts w:ascii="Arial" w:hAnsi="Arial" w:cs="Arial"/>
          <w:b/>
        </w:rPr>
        <w:t>TITRE I</w:t>
      </w:r>
      <w:r w:rsidR="008243FA" w:rsidRPr="003607D5">
        <w:rPr>
          <w:rFonts w:ascii="Arial" w:hAnsi="Arial" w:cs="Arial"/>
          <w:b/>
        </w:rPr>
        <w:t>er</w:t>
      </w:r>
      <w:r w:rsidRPr="003607D5">
        <w:rPr>
          <w:rFonts w:ascii="Arial" w:hAnsi="Arial" w:cs="Arial"/>
          <w:b/>
        </w:rPr>
        <w:t xml:space="preserve"> : BUT ET COMPOSITION</w:t>
      </w:r>
    </w:p>
    <w:p w14:paraId="492B2F8B" w14:textId="23637A43" w:rsidR="00ED14E9" w:rsidRPr="003607D5" w:rsidRDefault="00ED14E9" w:rsidP="00330D9C">
      <w:pPr>
        <w:spacing w:before="0" w:after="0" w:line="240" w:lineRule="auto"/>
        <w:jc w:val="left"/>
        <w:rPr>
          <w:rFonts w:ascii="Arial" w:hAnsi="Arial" w:cs="Arial"/>
        </w:rPr>
      </w:pPr>
      <w:r w:rsidRPr="003607D5">
        <w:rPr>
          <w:rFonts w:ascii="Arial" w:hAnsi="Arial" w:cs="Arial"/>
        </w:rPr>
        <w:tab/>
        <w:t>Article 1</w:t>
      </w:r>
      <w:r w:rsidR="0080601F" w:rsidRPr="003607D5">
        <w:rPr>
          <w:rFonts w:ascii="Arial" w:hAnsi="Arial" w:cs="Arial"/>
          <w:vertAlign w:val="superscript"/>
        </w:rPr>
        <w:t>er</w:t>
      </w:r>
      <w:r w:rsidR="0080601F" w:rsidRPr="003607D5">
        <w:rPr>
          <w:rFonts w:ascii="Arial" w:hAnsi="Arial" w:cs="Arial"/>
        </w:rPr>
        <w:t xml:space="preserve"> </w:t>
      </w:r>
      <w:r w:rsidRPr="003607D5">
        <w:rPr>
          <w:rFonts w:ascii="Arial" w:hAnsi="Arial" w:cs="Arial"/>
        </w:rPr>
        <w:t>: Objet</w:t>
      </w:r>
      <w:r w:rsidR="00AB0754" w:rsidRPr="003607D5">
        <w:rPr>
          <w:rFonts w:ascii="Arial" w:hAnsi="Arial" w:cs="Arial"/>
        </w:rPr>
        <w:t xml:space="preserve"> – D</w:t>
      </w:r>
      <w:r w:rsidRPr="003607D5">
        <w:rPr>
          <w:rFonts w:ascii="Arial" w:hAnsi="Arial" w:cs="Arial"/>
        </w:rPr>
        <w:t>urée</w:t>
      </w:r>
      <w:r w:rsidR="00AB0754" w:rsidRPr="003607D5">
        <w:rPr>
          <w:rFonts w:ascii="Arial" w:hAnsi="Arial" w:cs="Arial"/>
        </w:rPr>
        <w:t xml:space="preserve"> - S</w:t>
      </w:r>
      <w:r w:rsidRPr="003607D5">
        <w:rPr>
          <w:rFonts w:ascii="Arial" w:hAnsi="Arial" w:cs="Arial"/>
        </w:rPr>
        <w:t>iège</w:t>
      </w:r>
    </w:p>
    <w:p w14:paraId="18CBBBCB" w14:textId="3A5617E9" w:rsidR="002C63F3" w:rsidRPr="003607D5" w:rsidRDefault="002C63F3" w:rsidP="00330D9C">
      <w:pPr>
        <w:spacing w:before="0" w:after="0" w:line="240" w:lineRule="auto"/>
        <w:jc w:val="left"/>
        <w:rPr>
          <w:rFonts w:ascii="Arial" w:hAnsi="Arial" w:cs="Arial"/>
        </w:rPr>
      </w:pPr>
      <w:r w:rsidRPr="003607D5">
        <w:rPr>
          <w:rFonts w:ascii="Arial" w:hAnsi="Arial" w:cs="Arial"/>
        </w:rPr>
        <w:tab/>
        <w:t>Article 2 : Compétence</w:t>
      </w:r>
      <w:r w:rsidR="00AB0754" w:rsidRPr="003607D5">
        <w:rPr>
          <w:rFonts w:ascii="Arial" w:hAnsi="Arial" w:cs="Arial"/>
        </w:rPr>
        <w:t xml:space="preserve"> -</w:t>
      </w:r>
      <w:r w:rsidRPr="003607D5">
        <w:rPr>
          <w:rFonts w:ascii="Arial" w:hAnsi="Arial" w:cs="Arial"/>
        </w:rPr>
        <w:t xml:space="preserve"> </w:t>
      </w:r>
      <w:r w:rsidR="00AB0754" w:rsidRPr="003607D5">
        <w:rPr>
          <w:rFonts w:ascii="Arial" w:hAnsi="Arial" w:cs="Arial"/>
        </w:rPr>
        <w:t>M</w:t>
      </w:r>
      <w:r w:rsidRPr="003607D5">
        <w:rPr>
          <w:rFonts w:ascii="Arial" w:hAnsi="Arial" w:cs="Arial"/>
        </w:rPr>
        <w:t>oyens d'action</w:t>
      </w:r>
    </w:p>
    <w:p w14:paraId="5AF01B7C" w14:textId="2EA35EE4" w:rsidR="002C63F3" w:rsidRPr="003607D5" w:rsidRDefault="002C63F3" w:rsidP="00330D9C">
      <w:pPr>
        <w:spacing w:before="0" w:after="0" w:line="240" w:lineRule="auto"/>
        <w:jc w:val="left"/>
        <w:rPr>
          <w:rFonts w:ascii="Arial" w:hAnsi="Arial" w:cs="Arial"/>
        </w:rPr>
      </w:pPr>
      <w:r w:rsidRPr="003607D5">
        <w:rPr>
          <w:rFonts w:ascii="Arial" w:hAnsi="Arial" w:cs="Arial"/>
        </w:rPr>
        <w:tab/>
        <w:t>Article 3 : Composition</w:t>
      </w:r>
      <w:r w:rsidR="00042D84" w:rsidRPr="003607D5">
        <w:rPr>
          <w:rFonts w:ascii="Arial" w:hAnsi="Arial" w:cs="Arial"/>
        </w:rPr>
        <w:t xml:space="preserve"> - Q</w:t>
      </w:r>
      <w:r w:rsidRPr="003607D5">
        <w:rPr>
          <w:rFonts w:ascii="Arial" w:hAnsi="Arial" w:cs="Arial"/>
        </w:rPr>
        <w:t>ualité des membres</w:t>
      </w:r>
    </w:p>
    <w:p w14:paraId="485B3B7D" w14:textId="77777777" w:rsidR="002C63F3" w:rsidRPr="003607D5" w:rsidRDefault="002C63F3" w:rsidP="00330D9C">
      <w:pPr>
        <w:spacing w:before="0" w:after="0" w:line="240" w:lineRule="auto"/>
        <w:jc w:val="left"/>
        <w:rPr>
          <w:rFonts w:ascii="Arial" w:hAnsi="Arial" w:cs="Arial"/>
        </w:rPr>
      </w:pPr>
      <w:r w:rsidRPr="003607D5">
        <w:rPr>
          <w:rFonts w:ascii="Arial" w:hAnsi="Arial" w:cs="Arial"/>
        </w:rPr>
        <w:tab/>
        <w:t>Article 4 : Refus d'affiliation</w:t>
      </w:r>
    </w:p>
    <w:p w14:paraId="6F060346" w14:textId="14B7F12B" w:rsidR="002C63F3" w:rsidRPr="003607D5" w:rsidRDefault="002C63F3" w:rsidP="00330D9C">
      <w:pPr>
        <w:spacing w:before="0" w:after="0" w:line="240" w:lineRule="auto"/>
        <w:jc w:val="left"/>
        <w:rPr>
          <w:rFonts w:ascii="Arial" w:hAnsi="Arial" w:cs="Arial"/>
        </w:rPr>
      </w:pPr>
      <w:r w:rsidRPr="003607D5">
        <w:rPr>
          <w:rFonts w:ascii="Arial" w:hAnsi="Arial" w:cs="Arial"/>
        </w:rPr>
        <w:tab/>
        <w:t xml:space="preserve">Article 5 : Cotisations </w:t>
      </w:r>
    </w:p>
    <w:p w14:paraId="54B87E9A" w14:textId="276F2B2E" w:rsidR="002C63F3" w:rsidRPr="003607D5" w:rsidRDefault="002C63F3" w:rsidP="00330D9C">
      <w:pPr>
        <w:spacing w:before="0" w:after="0" w:line="240" w:lineRule="auto"/>
        <w:jc w:val="left"/>
        <w:rPr>
          <w:rFonts w:ascii="Arial" w:hAnsi="Arial" w:cs="Arial"/>
        </w:rPr>
      </w:pPr>
      <w:r w:rsidRPr="003607D5">
        <w:rPr>
          <w:rFonts w:ascii="Arial" w:hAnsi="Arial" w:cs="Arial"/>
        </w:rPr>
        <w:tab/>
        <w:t>Article 6 : Perte de la qualité de membre</w:t>
      </w:r>
    </w:p>
    <w:p w14:paraId="44DDC29F" w14:textId="3B7CE4CF" w:rsidR="002C63F3" w:rsidRPr="003607D5" w:rsidRDefault="002C63F3" w:rsidP="00330D9C">
      <w:pPr>
        <w:spacing w:before="0" w:after="0" w:line="240" w:lineRule="auto"/>
        <w:jc w:val="left"/>
        <w:rPr>
          <w:rFonts w:ascii="Arial" w:hAnsi="Arial" w:cs="Arial"/>
        </w:rPr>
      </w:pPr>
      <w:r w:rsidRPr="003607D5">
        <w:rPr>
          <w:rFonts w:ascii="Arial" w:hAnsi="Arial" w:cs="Arial"/>
        </w:rPr>
        <w:tab/>
        <w:t>Article 7 : Suivi et défaillance</w:t>
      </w:r>
      <w:r w:rsidR="00042D84" w:rsidRPr="003607D5">
        <w:rPr>
          <w:rFonts w:ascii="Arial" w:hAnsi="Arial" w:cs="Arial"/>
        </w:rPr>
        <w:t xml:space="preserve"> de la ligue régionale et des comités départementaux</w:t>
      </w:r>
    </w:p>
    <w:p w14:paraId="0A801E17" w14:textId="7C2468D3" w:rsidR="00096513" w:rsidRPr="003607D5" w:rsidRDefault="00096513" w:rsidP="00C1577A">
      <w:pPr>
        <w:spacing w:before="120" w:after="0" w:line="240" w:lineRule="auto"/>
        <w:jc w:val="left"/>
        <w:rPr>
          <w:rFonts w:ascii="Arial" w:hAnsi="Arial" w:cs="Arial"/>
          <w:b/>
        </w:rPr>
      </w:pPr>
      <w:r w:rsidRPr="003607D5">
        <w:rPr>
          <w:rFonts w:ascii="Arial" w:hAnsi="Arial" w:cs="Arial"/>
          <w:b/>
        </w:rPr>
        <w:t>TITRE II : L'ASSEMBL</w:t>
      </w:r>
      <w:r w:rsidR="008C3D8C" w:rsidRPr="003607D5">
        <w:rPr>
          <w:rFonts w:ascii="Arial" w:hAnsi="Arial" w:cs="Arial"/>
          <w:b/>
        </w:rPr>
        <w:t>É</w:t>
      </w:r>
      <w:r w:rsidRPr="003607D5">
        <w:rPr>
          <w:rFonts w:ascii="Arial" w:hAnsi="Arial" w:cs="Arial"/>
          <w:b/>
        </w:rPr>
        <w:t>E G</w:t>
      </w:r>
      <w:r w:rsidR="008C3D8C" w:rsidRPr="003607D5">
        <w:rPr>
          <w:rFonts w:ascii="Arial" w:hAnsi="Arial" w:cs="Arial"/>
          <w:b/>
        </w:rPr>
        <w:t>É</w:t>
      </w:r>
      <w:r w:rsidRPr="003607D5">
        <w:rPr>
          <w:rFonts w:ascii="Arial" w:hAnsi="Arial" w:cs="Arial"/>
          <w:b/>
        </w:rPr>
        <w:t>N</w:t>
      </w:r>
      <w:r w:rsidR="008C3D8C" w:rsidRPr="003607D5">
        <w:rPr>
          <w:rFonts w:ascii="Arial" w:hAnsi="Arial" w:cs="Arial"/>
          <w:b/>
        </w:rPr>
        <w:t>É</w:t>
      </w:r>
      <w:r w:rsidRPr="003607D5">
        <w:rPr>
          <w:rFonts w:ascii="Arial" w:hAnsi="Arial" w:cs="Arial"/>
          <w:b/>
        </w:rPr>
        <w:t>RALE</w:t>
      </w:r>
    </w:p>
    <w:p w14:paraId="161A91EA" w14:textId="7EF5D8EE" w:rsidR="005F1EAA" w:rsidRPr="003607D5" w:rsidRDefault="005F1EAA" w:rsidP="005F1EAA">
      <w:pPr>
        <w:spacing w:before="0" w:after="0" w:line="240" w:lineRule="auto"/>
        <w:ind w:firstLine="708"/>
        <w:jc w:val="left"/>
        <w:rPr>
          <w:rFonts w:ascii="Arial" w:hAnsi="Arial" w:cs="Arial"/>
        </w:rPr>
      </w:pPr>
      <w:r w:rsidRPr="003607D5">
        <w:rPr>
          <w:rFonts w:ascii="Arial" w:hAnsi="Arial" w:cs="Arial"/>
        </w:rPr>
        <w:t>Article 8 : Composition</w:t>
      </w:r>
      <w:r w:rsidR="002C63F3" w:rsidRPr="003607D5">
        <w:rPr>
          <w:rFonts w:ascii="Arial" w:hAnsi="Arial" w:cs="Arial"/>
        </w:rPr>
        <w:tab/>
      </w:r>
    </w:p>
    <w:p w14:paraId="0AA7CEAD" w14:textId="0A7ADD82" w:rsidR="002C63F3" w:rsidRPr="003607D5" w:rsidRDefault="002C63F3" w:rsidP="005F1EAA">
      <w:pPr>
        <w:spacing w:before="0" w:after="0" w:line="240" w:lineRule="auto"/>
        <w:ind w:firstLine="708"/>
        <w:jc w:val="left"/>
        <w:rPr>
          <w:rFonts w:ascii="Arial" w:hAnsi="Arial" w:cs="Arial"/>
        </w:rPr>
      </w:pPr>
      <w:r w:rsidRPr="003607D5">
        <w:rPr>
          <w:rFonts w:ascii="Arial" w:hAnsi="Arial" w:cs="Arial"/>
        </w:rPr>
        <w:t xml:space="preserve">Article </w:t>
      </w:r>
      <w:r w:rsidR="005F1EAA" w:rsidRPr="003607D5">
        <w:rPr>
          <w:rFonts w:ascii="Arial" w:hAnsi="Arial" w:cs="Arial"/>
        </w:rPr>
        <w:t>9</w:t>
      </w:r>
      <w:r w:rsidRPr="003607D5">
        <w:rPr>
          <w:rFonts w:ascii="Arial" w:hAnsi="Arial" w:cs="Arial"/>
        </w:rPr>
        <w:t xml:space="preserve"> : Attribution</w:t>
      </w:r>
      <w:r w:rsidR="00740512" w:rsidRPr="003607D5">
        <w:rPr>
          <w:rFonts w:ascii="Arial" w:hAnsi="Arial" w:cs="Arial"/>
        </w:rPr>
        <w:t>s</w:t>
      </w:r>
    </w:p>
    <w:p w14:paraId="62B08801" w14:textId="6E889CEA" w:rsidR="002C63F3" w:rsidRPr="003607D5" w:rsidRDefault="002C63F3" w:rsidP="00330D9C">
      <w:pPr>
        <w:spacing w:before="0" w:after="0" w:line="240" w:lineRule="auto"/>
        <w:jc w:val="left"/>
        <w:rPr>
          <w:rFonts w:ascii="Arial" w:hAnsi="Arial" w:cs="Arial"/>
        </w:rPr>
      </w:pPr>
      <w:r w:rsidRPr="003607D5">
        <w:rPr>
          <w:rFonts w:ascii="Arial" w:hAnsi="Arial" w:cs="Arial"/>
        </w:rPr>
        <w:tab/>
        <w:t>Article 10 : Convocation</w:t>
      </w:r>
      <w:r w:rsidR="00D77AA7" w:rsidRPr="003607D5">
        <w:rPr>
          <w:rFonts w:ascii="Arial" w:hAnsi="Arial" w:cs="Arial"/>
        </w:rPr>
        <w:t xml:space="preserve"> - R</w:t>
      </w:r>
      <w:r w:rsidRPr="003607D5">
        <w:rPr>
          <w:rFonts w:ascii="Arial" w:hAnsi="Arial" w:cs="Arial"/>
        </w:rPr>
        <w:t>éunion</w:t>
      </w:r>
    </w:p>
    <w:p w14:paraId="295E814E" w14:textId="0A2122CB" w:rsidR="002C63F3" w:rsidRPr="003607D5" w:rsidRDefault="002C63F3" w:rsidP="00C1577A">
      <w:pPr>
        <w:spacing w:before="120" w:after="0" w:line="240" w:lineRule="auto"/>
        <w:jc w:val="left"/>
        <w:rPr>
          <w:rFonts w:ascii="Arial" w:hAnsi="Arial" w:cs="Arial"/>
          <w:b/>
        </w:rPr>
      </w:pPr>
      <w:r w:rsidRPr="003607D5">
        <w:rPr>
          <w:rFonts w:ascii="Arial" w:hAnsi="Arial" w:cs="Arial"/>
          <w:b/>
        </w:rPr>
        <w:t xml:space="preserve">TITRE </w:t>
      </w:r>
      <w:r w:rsidR="00FE2A26" w:rsidRPr="003607D5">
        <w:rPr>
          <w:rFonts w:ascii="Arial" w:hAnsi="Arial" w:cs="Arial"/>
          <w:b/>
        </w:rPr>
        <w:t>III :</w:t>
      </w:r>
      <w:r w:rsidRPr="003607D5">
        <w:rPr>
          <w:rFonts w:ascii="Arial" w:hAnsi="Arial" w:cs="Arial"/>
          <w:b/>
        </w:rPr>
        <w:t xml:space="preserve"> LE COMIT</w:t>
      </w:r>
      <w:r w:rsidR="008C3D8C" w:rsidRPr="003607D5">
        <w:rPr>
          <w:rFonts w:ascii="Arial" w:hAnsi="Arial" w:cs="Arial"/>
          <w:b/>
        </w:rPr>
        <w:t>É</w:t>
      </w:r>
      <w:r w:rsidRPr="003607D5">
        <w:rPr>
          <w:rFonts w:ascii="Arial" w:hAnsi="Arial" w:cs="Arial"/>
          <w:b/>
        </w:rPr>
        <w:t xml:space="preserve"> DIRECTEUR</w:t>
      </w:r>
    </w:p>
    <w:p w14:paraId="7FEAA3B2" w14:textId="2B5EE84C" w:rsidR="005F1EAA" w:rsidRPr="003607D5" w:rsidRDefault="005F1EAA" w:rsidP="005F1EAA">
      <w:pPr>
        <w:spacing w:before="0" w:after="0" w:line="240" w:lineRule="auto"/>
        <w:ind w:firstLine="708"/>
        <w:jc w:val="left"/>
        <w:rPr>
          <w:rFonts w:ascii="Arial" w:hAnsi="Arial" w:cs="Arial"/>
        </w:rPr>
      </w:pPr>
      <w:r w:rsidRPr="003607D5">
        <w:rPr>
          <w:rFonts w:ascii="Arial" w:hAnsi="Arial" w:cs="Arial"/>
        </w:rPr>
        <w:t>Article 11 : Composition - Élection</w:t>
      </w:r>
      <w:r w:rsidR="002C63F3" w:rsidRPr="003607D5">
        <w:rPr>
          <w:rFonts w:ascii="Arial" w:hAnsi="Arial" w:cs="Arial"/>
        </w:rPr>
        <w:tab/>
      </w:r>
    </w:p>
    <w:p w14:paraId="14D35314" w14:textId="3FE0BFD1" w:rsidR="002C63F3" w:rsidRPr="003607D5" w:rsidRDefault="002C63F3" w:rsidP="005F1EAA">
      <w:pPr>
        <w:spacing w:before="0" w:after="0" w:line="240" w:lineRule="auto"/>
        <w:ind w:firstLine="708"/>
        <w:jc w:val="left"/>
        <w:rPr>
          <w:rFonts w:ascii="Arial" w:hAnsi="Arial" w:cs="Arial"/>
        </w:rPr>
      </w:pPr>
      <w:r w:rsidRPr="003607D5">
        <w:rPr>
          <w:rFonts w:ascii="Arial" w:hAnsi="Arial" w:cs="Arial"/>
        </w:rPr>
        <w:t>Article 1</w:t>
      </w:r>
      <w:r w:rsidR="005F1EAA" w:rsidRPr="003607D5">
        <w:rPr>
          <w:rFonts w:ascii="Arial" w:hAnsi="Arial" w:cs="Arial"/>
        </w:rPr>
        <w:t>2</w:t>
      </w:r>
      <w:r w:rsidRPr="003607D5">
        <w:rPr>
          <w:rFonts w:ascii="Arial" w:hAnsi="Arial" w:cs="Arial"/>
        </w:rPr>
        <w:t xml:space="preserve"> : Attribution</w:t>
      </w:r>
      <w:r w:rsidR="00740512" w:rsidRPr="003607D5">
        <w:rPr>
          <w:rFonts w:ascii="Arial" w:hAnsi="Arial" w:cs="Arial"/>
        </w:rPr>
        <w:t>s</w:t>
      </w:r>
    </w:p>
    <w:p w14:paraId="0A26D88C" w14:textId="6D41FC9D" w:rsidR="002C63F3" w:rsidRPr="003607D5" w:rsidRDefault="002C63F3" w:rsidP="00330D9C">
      <w:pPr>
        <w:spacing w:before="0" w:after="0" w:line="240" w:lineRule="auto"/>
        <w:jc w:val="left"/>
        <w:rPr>
          <w:rFonts w:ascii="Arial" w:hAnsi="Arial" w:cs="Arial"/>
        </w:rPr>
      </w:pPr>
      <w:r w:rsidRPr="003607D5">
        <w:rPr>
          <w:rFonts w:ascii="Arial" w:hAnsi="Arial" w:cs="Arial"/>
        </w:rPr>
        <w:tab/>
        <w:t xml:space="preserve">Article 13 : </w:t>
      </w:r>
      <w:proofErr w:type="gramStart"/>
      <w:r w:rsidR="0006342C" w:rsidRPr="003607D5">
        <w:rPr>
          <w:rFonts w:ascii="Arial" w:hAnsi="Arial" w:cs="Arial"/>
        </w:rPr>
        <w:t>Vacance</w:t>
      </w:r>
      <w:proofErr w:type="gramEnd"/>
      <w:r w:rsidR="0006342C" w:rsidRPr="003607D5">
        <w:rPr>
          <w:rFonts w:ascii="Arial" w:hAnsi="Arial" w:cs="Arial"/>
        </w:rPr>
        <w:t xml:space="preserve"> des postes</w:t>
      </w:r>
    </w:p>
    <w:p w14:paraId="0F4E21C5" w14:textId="41CBE320" w:rsidR="002C63F3" w:rsidRPr="003607D5" w:rsidRDefault="002C63F3" w:rsidP="00330D9C">
      <w:pPr>
        <w:spacing w:before="0" w:after="0" w:line="240" w:lineRule="auto"/>
        <w:jc w:val="left"/>
        <w:rPr>
          <w:rFonts w:ascii="Arial" w:hAnsi="Arial" w:cs="Arial"/>
        </w:rPr>
      </w:pPr>
      <w:r w:rsidRPr="003607D5">
        <w:rPr>
          <w:rFonts w:ascii="Arial" w:hAnsi="Arial" w:cs="Arial"/>
        </w:rPr>
        <w:tab/>
        <w:t xml:space="preserve">Article 14 : </w:t>
      </w:r>
      <w:r w:rsidR="00ED0F95" w:rsidRPr="003607D5">
        <w:rPr>
          <w:rFonts w:ascii="Arial" w:hAnsi="Arial" w:cs="Arial"/>
        </w:rPr>
        <w:t>Réunions</w:t>
      </w:r>
    </w:p>
    <w:p w14:paraId="43722ACE" w14:textId="11F511CE" w:rsidR="002C63F3" w:rsidRPr="003607D5" w:rsidRDefault="002C63F3" w:rsidP="00330D9C">
      <w:pPr>
        <w:spacing w:before="0" w:after="0" w:line="240" w:lineRule="auto"/>
        <w:jc w:val="left"/>
        <w:rPr>
          <w:rFonts w:ascii="Arial" w:hAnsi="Arial" w:cs="Arial"/>
        </w:rPr>
      </w:pPr>
      <w:r w:rsidRPr="003607D5">
        <w:rPr>
          <w:rFonts w:ascii="Arial" w:hAnsi="Arial" w:cs="Arial"/>
        </w:rPr>
        <w:tab/>
        <w:t xml:space="preserve">Article 15 : </w:t>
      </w:r>
      <w:r w:rsidR="00ED0F95" w:rsidRPr="003607D5">
        <w:rPr>
          <w:rFonts w:ascii="Arial" w:hAnsi="Arial" w:cs="Arial"/>
        </w:rPr>
        <w:t>Révocation du comité directeur</w:t>
      </w:r>
    </w:p>
    <w:p w14:paraId="0DE0E912" w14:textId="3304FCC9" w:rsidR="002C63F3" w:rsidRPr="003607D5" w:rsidRDefault="002C63F3" w:rsidP="00330D9C">
      <w:pPr>
        <w:spacing w:before="0" w:after="0" w:line="240" w:lineRule="auto"/>
        <w:jc w:val="left"/>
        <w:rPr>
          <w:rFonts w:ascii="Arial" w:hAnsi="Arial" w:cs="Arial"/>
        </w:rPr>
      </w:pPr>
      <w:r w:rsidRPr="003607D5">
        <w:rPr>
          <w:rFonts w:ascii="Arial" w:hAnsi="Arial" w:cs="Arial"/>
        </w:rPr>
        <w:tab/>
        <w:t>Article 16 :</w:t>
      </w:r>
      <w:r w:rsidR="00740512" w:rsidRPr="003607D5">
        <w:rPr>
          <w:rFonts w:ascii="Arial" w:hAnsi="Arial" w:cs="Arial"/>
        </w:rPr>
        <w:t xml:space="preserve"> Rétribution</w:t>
      </w:r>
      <w:r w:rsidRPr="003607D5">
        <w:rPr>
          <w:rFonts w:ascii="Arial" w:hAnsi="Arial" w:cs="Arial"/>
        </w:rPr>
        <w:t xml:space="preserve"> des dirigeants</w:t>
      </w:r>
      <w:r w:rsidR="00042D84" w:rsidRPr="003607D5">
        <w:rPr>
          <w:rFonts w:ascii="Arial" w:hAnsi="Arial" w:cs="Arial"/>
        </w:rPr>
        <w:t>- R</w:t>
      </w:r>
      <w:r w:rsidR="00740512" w:rsidRPr="003607D5">
        <w:rPr>
          <w:rFonts w:ascii="Arial" w:hAnsi="Arial" w:cs="Arial"/>
        </w:rPr>
        <w:t>emboursement des frais</w:t>
      </w:r>
    </w:p>
    <w:p w14:paraId="085A0EEA" w14:textId="269A26D9" w:rsidR="002C63F3" w:rsidRPr="003607D5" w:rsidRDefault="002C63F3" w:rsidP="00C1577A">
      <w:pPr>
        <w:spacing w:before="120" w:after="0" w:line="240" w:lineRule="auto"/>
        <w:jc w:val="left"/>
        <w:rPr>
          <w:rFonts w:ascii="Arial" w:hAnsi="Arial" w:cs="Arial"/>
          <w:b/>
        </w:rPr>
      </w:pPr>
      <w:r w:rsidRPr="003607D5">
        <w:rPr>
          <w:rFonts w:ascii="Arial" w:hAnsi="Arial" w:cs="Arial"/>
          <w:b/>
        </w:rPr>
        <w:t>TITRE IV : LE PR</w:t>
      </w:r>
      <w:r w:rsidR="008C3D8C" w:rsidRPr="003607D5">
        <w:rPr>
          <w:rFonts w:ascii="Arial" w:hAnsi="Arial" w:cs="Arial"/>
          <w:b/>
        </w:rPr>
        <w:t>É</w:t>
      </w:r>
      <w:r w:rsidRPr="003607D5">
        <w:rPr>
          <w:rFonts w:ascii="Arial" w:hAnsi="Arial" w:cs="Arial"/>
          <w:b/>
        </w:rPr>
        <w:t>SIDENT ET LE BUREAU</w:t>
      </w:r>
    </w:p>
    <w:p w14:paraId="27E1E4BA" w14:textId="6436265A" w:rsidR="005C128A" w:rsidRPr="003607D5" w:rsidRDefault="005C128A" w:rsidP="005C128A">
      <w:pPr>
        <w:spacing w:before="0" w:after="0" w:line="240" w:lineRule="auto"/>
        <w:ind w:firstLine="708"/>
        <w:jc w:val="left"/>
        <w:rPr>
          <w:rFonts w:ascii="Arial" w:hAnsi="Arial" w:cs="Arial"/>
        </w:rPr>
      </w:pPr>
      <w:r w:rsidRPr="003607D5">
        <w:rPr>
          <w:rFonts w:ascii="Arial" w:hAnsi="Arial" w:cs="Arial"/>
        </w:rPr>
        <w:t>Article 17 : Élection du président</w:t>
      </w:r>
      <w:r w:rsidR="002C63F3" w:rsidRPr="003607D5">
        <w:rPr>
          <w:rFonts w:ascii="Arial" w:hAnsi="Arial" w:cs="Arial"/>
        </w:rPr>
        <w:tab/>
      </w:r>
    </w:p>
    <w:p w14:paraId="10F2A955" w14:textId="60501EB2" w:rsidR="002C63F3" w:rsidRPr="003607D5" w:rsidRDefault="002C63F3" w:rsidP="005C128A">
      <w:pPr>
        <w:spacing w:before="0" w:after="0" w:line="240" w:lineRule="auto"/>
        <w:ind w:firstLine="708"/>
        <w:jc w:val="left"/>
        <w:rPr>
          <w:rFonts w:ascii="Arial" w:hAnsi="Arial" w:cs="Arial"/>
        </w:rPr>
      </w:pPr>
      <w:r w:rsidRPr="003607D5">
        <w:rPr>
          <w:rFonts w:ascii="Arial" w:hAnsi="Arial" w:cs="Arial"/>
        </w:rPr>
        <w:t>Article 1</w:t>
      </w:r>
      <w:r w:rsidR="005C128A" w:rsidRPr="003607D5">
        <w:rPr>
          <w:rFonts w:ascii="Arial" w:hAnsi="Arial" w:cs="Arial"/>
        </w:rPr>
        <w:t>8</w:t>
      </w:r>
      <w:r w:rsidRPr="003607D5">
        <w:rPr>
          <w:rFonts w:ascii="Arial" w:hAnsi="Arial" w:cs="Arial"/>
        </w:rPr>
        <w:t xml:space="preserve"> : </w:t>
      </w:r>
      <w:r w:rsidR="00042D84" w:rsidRPr="003607D5">
        <w:rPr>
          <w:rFonts w:ascii="Arial" w:hAnsi="Arial" w:cs="Arial"/>
        </w:rPr>
        <w:t>Attributions du président</w:t>
      </w:r>
    </w:p>
    <w:p w14:paraId="4856DD39" w14:textId="77777777" w:rsidR="002C63F3" w:rsidRPr="003607D5" w:rsidRDefault="002C63F3" w:rsidP="00330D9C">
      <w:pPr>
        <w:spacing w:before="0" w:after="0" w:line="240" w:lineRule="auto"/>
        <w:jc w:val="left"/>
        <w:rPr>
          <w:rFonts w:ascii="Arial" w:hAnsi="Arial" w:cs="Arial"/>
        </w:rPr>
      </w:pPr>
      <w:r w:rsidRPr="003607D5">
        <w:rPr>
          <w:rFonts w:ascii="Arial" w:hAnsi="Arial" w:cs="Arial"/>
        </w:rPr>
        <w:tab/>
        <w:t>Article 19 : Incompatibilité</w:t>
      </w:r>
      <w:r w:rsidR="00740512" w:rsidRPr="003607D5">
        <w:rPr>
          <w:rFonts w:ascii="Arial" w:hAnsi="Arial" w:cs="Arial"/>
        </w:rPr>
        <w:t>s</w:t>
      </w:r>
      <w:r w:rsidRPr="003607D5">
        <w:rPr>
          <w:rFonts w:ascii="Arial" w:hAnsi="Arial" w:cs="Arial"/>
        </w:rPr>
        <w:t xml:space="preserve"> avec le mandat du président</w:t>
      </w:r>
    </w:p>
    <w:p w14:paraId="4771BF27" w14:textId="77777777" w:rsidR="002C63F3" w:rsidRPr="003607D5" w:rsidRDefault="002C63F3" w:rsidP="00330D9C">
      <w:pPr>
        <w:spacing w:before="0" w:after="0" w:line="240" w:lineRule="auto"/>
        <w:jc w:val="left"/>
        <w:rPr>
          <w:rFonts w:ascii="Arial" w:hAnsi="Arial" w:cs="Arial"/>
        </w:rPr>
      </w:pPr>
      <w:r w:rsidRPr="003607D5">
        <w:rPr>
          <w:rFonts w:ascii="Arial" w:hAnsi="Arial" w:cs="Arial"/>
        </w:rPr>
        <w:tab/>
        <w:t>Article 20 : Vacance du poste de président</w:t>
      </w:r>
    </w:p>
    <w:p w14:paraId="6849D833" w14:textId="10F1FDFD" w:rsidR="005C128A" w:rsidRPr="003607D5" w:rsidRDefault="005C128A" w:rsidP="005C128A">
      <w:pPr>
        <w:spacing w:before="0" w:after="0" w:line="240" w:lineRule="auto"/>
        <w:ind w:firstLine="708"/>
        <w:jc w:val="left"/>
        <w:rPr>
          <w:rFonts w:ascii="Arial" w:hAnsi="Arial" w:cs="Arial"/>
        </w:rPr>
      </w:pPr>
      <w:r w:rsidRPr="003607D5">
        <w:rPr>
          <w:rFonts w:ascii="Arial" w:hAnsi="Arial" w:cs="Arial"/>
        </w:rPr>
        <w:t>Article 21 : Élection du bureau</w:t>
      </w:r>
    </w:p>
    <w:p w14:paraId="4D4D601A" w14:textId="37228652" w:rsidR="00740512" w:rsidRPr="003607D5" w:rsidRDefault="002C63F3" w:rsidP="00330D9C">
      <w:pPr>
        <w:spacing w:before="0" w:after="0" w:line="240" w:lineRule="auto"/>
        <w:jc w:val="left"/>
        <w:rPr>
          <w:rFonts w:ascii="Arial" w:hAnsi="Arial" w:cs="Arial"/>
        </w:rPr>
      </w:pPr>
      <w:r w:rsidRPr="003607D5">
        <w:rPr>
          <w:rFonts w:ascii="Arial" w:hAnsi="Arial" w:cs="Arial"/>
        </w:rPr>
        <w:tab/>
        <w:t>Article 2</w:t>
      </w:r>
      <w:r w:rsidR="005C128A" w:rsidRPr="003607D5">
        <w:rPr>
          <w:rFonts w:ascii="Arial" w:hAnsi="Arial" w:cs="Arial"/>
        </w:rPr>
        <w:t>2</w:t>
      </w:r>
      <w:r w:rsidRPr="003607D5">
        <w:rPr>
          <w:rFonts w:ascii="Arial" w:hAnsi="Arial" w:cs="Arial"/>
        </w:rPr>
        <w:t xml:space="preserve"> : Attributions du bureau</w:t>
      </w:r>
    </w:p>
    <w:p w14:paraId="2C6C9EFC" w14:textId="7BFD3448" w:rsidR="00740512" w:rsidRPr="003607D5" w:rsidRDefault="00740512" w:rsidP="00330D9C">
      <w:pPr>
        <w:spacing w:before="0" w:after="0" w:line="240" w:lineRule="auto"/>
        <w:jc w:val="left"/>
        <w:rPr>
          <w:rFonts w:ascii="Arial" w:hAnsi="Arial" w:cs="Arial"/>
        </w:rPr>
      </w:pPr>
      <w:r w:rsidRPr="003607D5">
        <w:rPr>
          <w:rFonts w:ascii="Arial" w:hAnsi="Arial" w:cs="Arial"/>
        </w:rPr>
        <w:tab/>
        <w:t>Article 23 : Fin du mandat du bureau</w:t>
      </w:r>
    </w:p>
    <w:p w14:paraId="5E1C05B5" w14:textId="5A0A73F6" w:rsidR="00740512" w:rsidRPr="003607D5" w:rsidRDefault="00740512" w:rsidP="00C1577A">
      <w:pPr>
        <w:spacing w:before="120" w:after="0" w:line="240" w:lineRule="auto"/>
        <w:jc w:val="left"/>
        <w:rPr>
          <w:rFonts w:ascii="Arial" w:hAnsi="Arial" w:cs="Arial"/>
          <w:b/>
        </w:rPr>
      </w:pPr>
      <w:r w:rsidRPr="003607D5">
        <w:rPr>
          <w:rFonts w:ascii="Arial" w:hAnsi="Arial" w:cs="Arial"/>
          <w:b/>
        </w:rPr>
        <w:t xml:space="preserve">TITRE V : AUTRES ORGANES DE LA </w:t>
      </w:r>
      <w:r w:rsidR="005F5DCE" w:rsidRPr="003607D5">
        <w:rPr>
          <w:rFonts w:ascii="Arial" w:hAnsi="Arial" w:cs="Arial"/>
          <w:b/>
        </w:rPr>
        <w:t>LIGUE RÉGIONALE</w:t>
      </w:r>
    </w:p>
    <w:p w14:paraId="7413DAA0" w14:textId="77777777" w:rsidR="00740512" w:rsidRPr="003607D5" w:rsidRDefault="00740512" w:rsidP="00330D9C">
      <w:pPr>
        <w:spacing w:before="0" w:after="0" w:line="240" w:lineRule="auto"/>
        <w:jc w:val="left"/>
        <w:rPr>
          <w:rFonts w:ascii="Arial" w:hAnsi="Arial" w:cs="Arial"/>
        </w:rPr>
      </w:pPr>
      <w:r w:rsidRPr="003607D5">
        <w:rPr>
          <w:rFonts w:ascii="Arial" w:hAnsi="Arial" w:cs="Arial"/>
        </w:rPr>
        <w:tab/>
        <w:t>Article 24 : Les commissions</w:t>
      </w:r>
    </w:p>
    <w:p w14:paraId="38B71F37" w14:textId="77777777" w:rsidR="00740512" w:rsidRPr="003607D5" w:rsidRDefault="00740512" w:rsidP="00330D9C">
      <w:pPr>
        <w:spacing w:before="0" w:after="0" w:line="240" w:lineRule="auto"/>
        <w:jc w:val="left"/>
        <w:rPr>
          <w:rFonts w:ascii="Arial" w:hAnsi="Arial" w:cs="Arial"/>
        </w:rPr>
      </w:pPr>
      <w:r w:rsidRPr="003607D5">
        <w:rPr>
          <w:rFonts w:ascii="Arial" w:hAnsi="Arial" w:cs="Arial"/>
        </w:rPr>
        <w:tab/>
        <w:t>Article 25 : La commission de surveillance des opérations électorales</w:t>
      </w:r>
    </w:p>
    <w:p w14:paraId="64355AD1" w14:textId="0FC1F157" w:rsidR="00740512" w:rsidRPr="003607D5" w:rsidRDefault="00740512" w:rsidP="00330D9C">
      <w:pPr>
        <w:spacing w:before="0" w:after="0" w:line="240" w:lineRule="auto"/>
        <w:jc w:val="left"/>
        <w:rPr>
          <w:rFonts w:ascii="Arial" w:hAnsi="Arial" w:cs="Arial"/>
        </w:rPr>
      </w:pPr>
      <w:r w:rsidRPr="003607D5">
        <w:rPr>
          <w:rFonts w:ascii="Arial" w:hAnsi="Arial" w:cs="Arial"/>
        </w:rPr>
        <w:tab/>
        <w:t xml:space="preserve">Article 26 : </w:t>
      </w:r>
      <w:r w:rsidR="00042D84" w:rsidRPr="003607D5">
        <w:rPr>
          <w:rFonts w:ascii="Arial" w:hAnsi="Arial" w:cs="Arial"/>
        </w:rPr>
        <w:t>Équipe Technique Régional</w:t>
      </w:r>
    </w:p>
    <w:p w14:paraId="6DE9FBF5" w14:textId="58699148" w:rsidR="00740512" w:rsidRPr="003607D5" w:rsidRDefault="00740512" w:rsidP="00754871">
      <w:pPr>
        <w:spacing w:before="120" w:after="0" w:line="240" w:lineRule="auto"/>
        <w:jc w:val="left"/>
        <w:rPr>
          <w:rFonts w:ascii="Arial" w:hAnsi="Arial" w:cs="Arial"/>
          <w:b/>
        </w:rPr>
      </w:pPr>
      <w:r w:rsidRPr="003607D5">
        <w:rPr>
          <w:rFonts w:ascii="Arial" w:hAnsi="Arial" w:cs="Arial"/>
          <w:b/>
        </w:rPr>
        <w:t>TITRE VI : RESSOURCES ANNUELLES ET COMPTABILIT</w:t>
      </w:r>
      <w:r w:rsidR="008C3D8C" w:rsidRPr="003607D5">
        <w:rPr>
          <w:rFonts w:ascii="Arial" w:hAnsi="Arial" w:cs="Arial"/>
          <w:b/>
        </w:rPr>
        <w:t>É</w:t>
      </w:r>
    </w:p>
    <w:p w14:paraId="4473E5C2" w14:textId="77777777" w:rsidR="00740512" w:rsidRPr="003607D5" w:rsidRDefault="00740512" w:rsidP="00330D9C">
      <w:pPr>
        <w:spacing w:before="0" w:after="0" w:line="240" w:lineRule="auto"/>
        <w:jc w:val="left"/>
        <w:rPr>
          <w:rFonts w:ascii="Arial" w:hAnsi="Arial" w:cs="Arial"/>
        </w:rPr>
      </w:pPr>
      <w:r w:rsidRPr="003607D5">
        <w:rPr>
          <w:rFonts w:ascii="Arial" w:hAnsi="Arial" w:cs="Arial"/>
        </w:rPr>
        <w:tab/>
        <w:t>Article 27 : Ressources annuelles</w:t>
      </w:r>
    </w:p>
    <w:p w14:paraId="2D4211C7" w14:textId="77777777" w:rsidR="00740512" w:rsidRPr="003607D5" w:rsidRDefault="00740512" w:rsidP="00330D9C">
      <w:pPr>
        <w:spacing w:before="0" w:after="0" w:line="240" w:lineRule="auto"/>
        <w:jc w:val="left"/>
        <w:rPr>
          <w:rFonts w:ascii="Arial" w:hAnsi="Arial" w:cs="Arial"/>
        </w:rPr>
      </w:pPr>
      <w:r w:rsidRPr="003607D5">
        <w:rPr>
          <w:rFonts w:ascii="Arial" w:hAnsi="Arial" w:cs="Arial"/>
        </w:rPr>
        <w:tab/>
        <w:t>Article 28 : Comptabilité</w:t>
      </w:r>
    </w:p>
    <w:p w14:paraId="77C7A841" w14:textId="418EB242" w:rsidR="00175710" w:rsidRPr="003607D5" w:rsidRDefault="00740512" w:rsidP="00754871">
      <w:pPr>
        <w:spacing w:before="120" w:after="0" w:line="240" w:lineRule="auto"/>
        <w:jc w:val="left"/>
        <w:rPr>
          <w:rFonts w:ascii="Arial" w:hAnsi="Arial" w:cs="Arial"/>
          <w:b/>
        </w:rPr>
      </w:pPr>
      <w:r w:rsidRPr="003607D5">
        <w:rPr>
          <w:rFonts w:ascii="Arial" w:hAnsi="Arial" w:cs="Arial"/>
          <w:b/>
        </w:rPr>
        <w:t>TITRE VII : MODIFICATIONS DES STATUTS</w:t>
      </w:r>
    </w:p>
    <w:p w14:paraId="4C75AB4F" w14:textId="77777777" w:rsidR="00740512" w:rsidRPr="003607D5" w:rsidRDefault="00740512" w:rsidP="00330D9C">
      <w:pPr>
        <w:spacing w:before="0" w:after="0" w:line="240" w:lineRule="auto"/>
        <w:jc w:val="left"/>
        <w:rPr>
          <w:rFonts w:ascii="Arial" w:hAnsi="Arial" w:cs="Arial"/>
        </w:rPr>
      </w:pPr>
      <w:r w:rsidRPr="003607D5">
        <w:rPr>
          <w:rFonts w:ascii="Arial" w:hAnsi="Arial" w:cs="Arial"/>
        </w:rPr>
        <w:tab/>
        <w:t>Article 29 : Modifications des statuts</w:t>
      </w:r>
    </w:p>
    <w:p w14:paraId="5939D6F4" w14:textId="03690CD7" w:rsidR="00740512" w:rsidRPr="003607D5" w:rsidRDefault="00740512" w:rsidP="00330D9C">
      <w:pPr>
        <w:tabs>
          <w:tab w:val="left" w:pos="708"/>
          <w:tab w:val="left" w:pos="1416"/>
          <w:tab w:val="left" w:pos="2124"/>
          <w:tab w:val="left" w:pos="2832"/>
          <w:tab w:val="left" w:pos="4470"/>
        </w:tabs>
        <w:spacing w:before="0" w:after="0" w:line="240" w:lineRule="auto"/>
        <w:jc w:val="left"/>
        <w:rPr>
          <w:rFonts w:ascii="Arial" w:hAnsi="Arial" w:cs="Arial"/>
        </w:rPr>
      </w:pPr>
      <w:r w:rsidRPr="003607D5">
        <w:rPr>
          <w:rFonts w:ascii="Arial" w:hAnsi="Arial" w:cs="Arial"/>
        </w:rPr>
        <w:tab/>
        <w:t>Article 30 : Dissolution</w:t>
      </w:r>
      <w:r w:rsidR="00BC469E" w:rsidRPr="003607D5">
        <w:rPr>
          <w:rFonts w:ascii="Arial" w:hAnsi="Arial" w:cs="Arial"/>
        </w:rPr>
        <w:tab/>
      </w:r>
    </w:p>
    <w:p w14:paraId="41A25567" w14:textId="530E1491" w:rsidR="00740512" w:rsidRPr="003607D5" w:rsidRDefault="00740512" w:rsidP="00330D9C">
      <w:pPr>
        <w:spacing w:before="0" w:after="0" w:line="240" w:lineRule="auto"/>
        <w:jc w:val="left"/>
        <w:rPr>
          <w:rFonts w:ascii="Arial" w:hAnsi="Arial" w:cs="Arial"/>
        </w:rPr>
      </w:pPr>
      <w:r w:rsidRPr="003607D5">
        <w:rPr>
          <w:rFonts w:ascii="Arial" w:hAnsi="Arial" w:cs="Arial"/>
        </w:rPr>
        <w:tab/>
        <w:t>Article 31 : Liquidation</w:t>
      </w:r>
    </w:p>
    <w:p w14:paraId="0BB31D5F" w14:textId="28AC2771" w:rsidR="00740512" w:rsidRPr="003607D5" w:rsidRDefault="00740512" w:rsidP="00754871">
      <w:pPr>
        <w:spacing w:before="120" w:after="0" w:line="240" w:lineRule="auto"/>
        <w:jc w:val="left"/>
        <w:rPr>
          <w:rFonts w:ascii="Arial" w:hAnsi="Arial" w:cs="Arial"/>
          <w:b/>
        </w:rPr>
      </w:pPr>
      <w:r w:rsidRPr="003607D5">
        <w:rPr>
          <w:rFonts w:ascii="Arial" w:hAnsi="Arial" w:cs="Arial"/>
          <w:b/>
        </w:rPr>
        <w:t>TITRE VIII : SURVEILLANCE ET R</w:t>
      </w:r>
      <w:r w:rsidR="008C3D8C" w:rsidRPr="003607D5">
        <w:rPr>
          <w:rFonts w:ascii="Arial" w:hAnsi="Arial" w:cs="Arial"/>
          <w:b/>
        </w:rPr>
        <w:t>È</w:t>
      </w:r>
      <w:r w:rsidRPr="003607D5">
        <w:rPr>
          <w:rFonts w:ascii="Arial" w:hAnsi="Arial" w:cs="Arial"/>
          <w:b/>
        </w:rPr>
        <w:t>GLEMENTATION</w:t>
      </w:r>
    </w:p>
    <w:p w14:paraId="717A8DE4" w14:textId="1F26B561" w:rsidR="00740512" w:rsidRPr="003607D5" w:rsidRDefault="00740512" w:rsidP="00330D9C">
      <w:pPr>
        <w:spacing w:before="0" w:after="0" w:line="240" w:lineRule="auto"/>
        <w:jc w:val="left"/>
        <w:rPr>
          <w:rFonts w:ascii="Arial" w:hAnsi="Arial" w:cs="Arial"/>
        </w:rPr>
      </w:pPr>
      <w:r w:rsidRPr="003607D5">
        <w:rPr>
          <w:rFonts w:ascii="Arial" w:hAnsi="Arial" w:cs="Arial"/>
        </w:rPr>
        <w:tab/>
        <w:t>Article 3</w:t>
      </w:r>
      <w:r w:rsidR="00695852" w:rsidRPr="003607D5">
        <w:rPr>
          <w:rFonts w:ascii="Arial" w:hAnsi="Arial" w:cs="Arial"/>
        </w:rPr>
        <w:t>2</w:t>
      </w:r>
      <w:r w:rsidRPr="003607D5">
        <w:rPr>
          <w:rFonts w:ascii="Arial" w:hAnsi="Arial" w:cs="Arial"/>
        </w:rPr>
        <w:t xml:space="preserve"> : Surveillance</w:t>
      </w:r>
    </w:p>
    <w:p w14:paraId="05A24F81" w14:textId="1392804D" w:rsidR="00740512" w:rsidRPr="003607D5" w:rsidRDefault="00740512" w:rsidP="00330D9C">
      <w:pPr>
        <w:spacing w:before="0" w:after="0" w:line="240" w:lineRule="auto"/>
        <w:jc w:val="left"/>
        <w:rPr>
          <w:rFonts w:ascii="Arial" w:hAnsi="Arial" w:cs="Arial"/>
        </w:rPr>
      </w:pPr>
      <w:r w:rsidRPr="003607D5">
        <w:rPr>
          <w:rFonts w:ascii="Arial" w:hAnsi="Arial" w:cs="Arial"/>
        </w:rPr>
        <w:tab/>
        <w:t>Article 3</w:t>
      </w:r>
      <w:r w:rsidR="00695852" w:rsidRPr="003607D5">
        <w:rPr>
          <w:rFonts w:ascii="Arial" w:hAnsi="Arial" w:cs="Arial"/>
        </w:rPr>
        <w:t>3</w:t>
      </w:r>
      <w:r w:rsidRPr="003607D5">
        <w:rPr>
          <w:rFonts w:ascii="Arial" w:hAnsi="Arial" w:cs="Arial"/>
        </w:rPr>
        <w:t xml:space="preserve"> : Visite</w:t>
      </w:r>
    </w:p>
    <w:p w14:paraId="3ED0BC17" w14:textId="1432C2ED" w:rsidR="00740512" w:rsidRPr="003607D5" w:rsidRDefault="00740512" w:rsidP="00330D9C">
      <w:pPr>
        <w:spacing w:before="0" w:after="0" w:line="240" w:lineRule="auto"/>
        <w:jc w:val="left"/>
        <w:rPr>
          <w:rFonts w:ascii="Arial" w:hAnsi="Arial" w:cs="Arial"/>
        </w:rPr>
      </w:pPr>
      <w:r w:rsidRPr="003607D5">
        <w:rPr>
          <w:rFonts w:ascii="Arial" w:hAnsi="Arial" w:cs="Arial"/>
        </w:rPr>
        <w:tab/>
        <w:t>Article 3</w:t>
      </w:r>
      <w:r w:rsidR="00695852" w:rsidRPr="003607D5">
        <w:rPr>
          <w:rFonts w:ascii="Arial" w:hAnsi="Arial" w:cs="Arial"/>
        </w:rPr>
        <w:t>4</w:t>
      </w:r>
      <w:r w:rsidRPr="003607D5">
        <w:rPr>
          <w:rFonts w:ascii="Arial" w:hAnsi="Arial" w:cs="Arial"/>
        </w:rPr>
        <w:t xml:space="preserve"> : Règlements</w:t>
      </w:r>
    </w:p>
    <w:p w14:paraId="68CC88FB" w14:textId="335A3B2A" w:rsidR="00740512" w:rsidRPr="003607D5" w:rsidRDefault="00740512" w:rsidP="00330D9C">
      <w:pPr>
        <w:spacing w:before="0" w:after="0" w:line="240" w:lineRule="auto"/>
        <w:jc w:val="left"/>
        <w:rPr>
          <w:rFonts w:ascii="Arial" w:hAnsi="Arial" w:cs="Arial"/>
        </w:rPr>
      </w:pPr>
      <w:r w:rsidRPr="003607D5">
        <w:rPr>
          <w:rFonts w:ascii="Arial" w:hAnsi="Arial" w:cs="Arial"/>
        </w:rPr>
        <w:tab/>
        <w:t>Article 3</w:t>
      </w:r>
      <w:r w:rsidR="00695852" w:rsidRPr="003607D5">
        <w:rPr>
          <w:rFonts w:ascii="Arial" w:hAnsi="Arial" w:cs="Arial"/>
        </w:rPr>
        <w:t>5</w:t>
      </w:r>
      <w:r w:rsidRPr="003607D5">
        <w:rPr>
          <w:rFonts w:ascii="Arial" w:hAnsi="Arial" w:cs="Arial"/>
        </w:rPr>
        <w:t xml:space="preserve"> : Public</w:t>
      </w:r>
      <w:r w:rsidR="00695852" w:rsidRPr="003607D5">
        <w:rPr>
          <w:rFonts w:ascii="Arial" w:hAnsi="Arial" w:cs="Arial"/>
        </w:rPr>
        <w:t>ité</w:t>
      </w:r>
    </w:p>
    <w:p w14:paraId="09B00218" w14:textId="77777777" w:rsidR="00740512" w:rsidRPr="003607D5" w:rsidRDefault="00740512" w:rsidP="00754871">
      <w:pPr>
        <w:spacing w:before="120" w:after="0" w:line="240" w:lineRule="auto"/>
        <w:jc w:val="left"/>
        <w:rPr>
          <w:rFonts w:ascii="Arial" w:hAnsi="Arial" w:cs="Arial"/>
          <w:b/>
        </w:rPr>
      </w:pPr>
      <w:r w:rsidRPr="003607D5">
        <w:rPr>
          <w:rFonts w:ascii="Arial" w:hAnsi="Arial" w:cs="Arial"/>
          <w:b/>
        </w:rPr>
        <w:t xml:space="preserve">TITRE </w:t>
      </w:r>
      <w:r w:rsidR="00096513" w:rsidRPr="003607D5">
        <w:rPr>
          <w:rFonts w:ascii="Arial" w:hAnsi="Arial" w:cs="Arial"/>
          <w:b/>
        </w:rPr>
        <w:t>IX : DISPOSITIONS DIVERSES</w:t>
      </w:r>
    </w:p>
    <w:p w14:paraId="404CFE54" w14:textId="4E0233EB" w:rsidR="00096513" w:rsidRPr="003607D5" w:rsidRDefault="00096513" w:rsidP="00330D9C">
      <w:pPr>
        <w:spacing w:before="0" w:after="0" w:line="240" w:lineRule="auto"/>
        <w:jc w:val="left"/>
        <w:rPr>
          <w:rFonts w:ascii="Arial" w:hAnsi="Arial" w:cs="Arial"/>
        </w:rPr>
      </w:pPr>
      <w:r w:rsidRPr="003607D5">
        <w:rPr>
          <w:rFonts w:ascii="Arial" w:hAnsi="Arial" w:cs="Arial"/>
        </w:rPr>
        <w:tab/>
        <w:t>Article 3</w:t>
      </w:r>
      <w:r w:rsidR="00695852" w:rsidRPr="003607D5">
        <w:rPr>
          <w:rFonts w:ascii="Arial" w:hAnsi="Arial" w:cs="Arial"/>
        </w:rPr>
        <w:t>6</w:t>
      </w:r>
      <w:r w:rsidRPr="003607D5">
        <w:rPr>
          <w:rFonts w:ascii="Arial" w:hAnsi="Arial" w:cs="Arial"/>
        </w:rPr>
        <w:t xml:space="preserve"> : Obligatio</w:t>
      </w:r>
      <w:r w:rsidR="00083C87" w:rsidRPr="003607D5">
        <w:rPr>
          <w:rFonts w:ascii="Arial" w:hAnsi="Arial" w:cs="Arial"/>
        </w:rPr>
        <w:t>n de discrétion</w:t>
      </w:r>
    </w:p>
    <w:p w14:paraId="64C5AB6A" w14:textId="414B328A" w:rsidR="00096513" w:rsidRPr="003607D5" w:rsidRDefault="00096513" w:rsidP="00330D9C">
      <w:pPr>
        <w:spacing w:before="0" w:after="0" w:line="240" w:lineRule="auto"/>
        <w:jc w:val="left"/>
        <w:rPr>
          <w:rFonts w:ascii="Arial" w:hAnsi="Arial" w:cs="Arial"/>
        </w:rPr>
      </w:pPr>
      <w:r w:rsidRPr="003607D5">
        <w:rPr>
          <w:rFonts w:ascii="Arial" w:hAnsi="Arial" w:cs="Arial"/>
        </w:rPr>
        <w:tab/>
        <w:t>Article 3</w:t>
      </w:r>
      <w:r w:rsidR="00695852" w:rsidRPr="003607D5">
        <w:rPr>
          <w:rFonts w:ascii="Arial" w:hAnsi="Arial" w:cs="Arial"/>
        </w:rPr>
        <w:t>7</w:t>
      </w:r>
      <w:r w:rsidRPr="003607D5">
        <w:rPr>
          <w:rFonts w:ascii="Arial" w:hAnsi="Arial" w:cs="Arial"/>
        </w:rPr>
        <w:t xml:space="preserve"> : Conseiller</w:t>
      </w:r>
      <w:r w:rsidR="001301FC" w:rsidRPr="003607D5">
        <w:rPr>
          <w:rFonts w:ascii="Arial" w:hAnsi="Arial" w:cs="Arial"/>
        </w:rPr>
        <w:t>s</w:t>
      </w:r>
      <w:r w:rsidRPr="003607D5">
        <w:rPr>
          <w:rFonts w:ascii="Arial" w:hAnsi="Arial" w:cs="Arial"/>
        </w:rPr>
        <w:t xml:space="preserve"> technique</w:t>
      </w:r>
      <w:r w:rsidR="001301FC" w:rsidRPr="003607D5">
        <w:rPr>
          <w:rFonts w:ascii="Arial" w:hAnsi="Arial" w:cs="Arial"/>
        </w:rPr>
        <w:t>s</w:t>
      </w:r>
      <w:r w:rsidRPr="003607D5">
        <w:rPr>
          <w:rFonts w:ascii="Arial" w:hAnsi="Arial" w:cs="Arial"/>
        </w:rPr>
        <w:t xml:space="preserve"> et personnel salarié</w:t>
      </w:r>
    </w:p>
    <w:p w14:paraId="0E4DE59E" w14:textId="070DC73E" w:rsidR="00096513" w:rsidRPr="003607D5" w:rsidRDefault="00096513" w:rsidP="00330D9C">
      <w:pPr>
        <w:spacing w:before="0" w:after="0" w:line="240" w:lineRule="auto"/>
        <w:jc w:val="left"/>
        <w:rPr>
          <w:rFonts w:ascii="Arial" w:hAnsi="Arial" w:cs="Arial"/>
        </w:rPr>
      </w:pPr>
      <w:r w:rsidRPr="003607D5">
        <w:rPr>
          <w:rFonts w:ascii="Arial" w:hAnsi="Arial" w:cs="Arial"/>
        </w:rPr>
        <w:tab/>
        <w:t>Article 3</w:t>
      </w:r>
      <w:r w:rsidR="00695852" w:rsidRPr="003607D5">
        <w:rPr>
          <w:rFonts w:ascii="Arial" w:hAnsi="Arial" w:cs="Arial"/>
        </w:rPr>
        <w:t>8</w:t>
      </w:r>
      <w:r w:rsidRPr="003607D5">
        <w:rPr>
          <w:rFonts w:ascii="Arial" w:hAnsi="Arial" w:cs="Arial"/>
        </w:rPr>
        <w:t xml:space="preserve"> : Démission</w:t>
      </w:r>
    </w:p>
    <w:p w14:paraId="5D6E8549" w14:textId="7621D604" w:rsidR="00096513" w:rsidRPr="003607D5" w:rsidRDefault="00096513" w:rsidP="00330D9C">
      <w:pPr>
        <w:spacing w:before="0" w:after="0" w:line="240" w:lineRule="auto"/>
        <w:jc w:val="left"/>
        <w:rPr>
          <w:rFonts w:ascii="Arial" w:hAnsi="Arial" w:cs="Arial"/>
        </w:rPr>
      </w:pPr>
      <w:r w:rsidRPr="003607D5">
        <w:rPr>
          <w:rFonts w:ascii="Arial" w:hAnsi="Arial" w:cs="Arial"/>
        </w:rPr>
        <w:tab/>
        <w:t xml:space="preserve">Article </w:t>
      </w:r>
      <w:r w:rsidR="00695852" w:rsidRPr="003607D5">
        <w:rPr>
          <w:rFonts w:ascii="Arial" w:hAnsi="Arial" w:cs="Arial"/>
        </w:rPr>
        <w:t>39</w:t>
      </w:r>
      <w:r w:rsidRPr="003607D5">
        <w:rPr>
          <w:rFonts w:ascii="Arial" w:hAnsi="Arial" w:cs="Arial"/>
        </w:rPr>
        <w:t xml:space="preserve"> : Réunions dématérialisées</w:t>
      </w:r>
    </w:p>
    <w:p w14:paraId="7C1FE9AB" w14:textId="79A65048" w:rsidR="00DF0EDE" w:rsidRPr="003607D5" w:rsidRDefault="00096513" w:rsidP="00FE2A26">
      <w:pPr>
        <w:spacing w:before="0" w:after="0" w:line="240" w:lineRule="auto"/>
        <w:jc w:val="left"/>
        <w:rPr>
          <w:rFonts w:ascii="Arial" w:hAnsi="Arial" w:cs="Arial"/>
        </w:rPr>
      </w:pPr>
      <w:r w:rsidRPr="003607D5">
        <w:rPr>
          <w:rFonts w:ascii="Arial" w:hAnsi="Arial" w:cs="Arial"/>
        </w:rPr>
        <w:tab/>
        <w:t>Article 4</w:t>
      </w:r>
      <w:r w:rsidR="00695852" w:rsidRPr="003607D5">
        <w:rPr>
          <w:rFonts w:ascii="Arial" w:hAnsi="Arial" w:cs="Arial"/>
        </w:rPr>
        <w:t>0</w:t>
      </w:r>
      <w:r w:rsidRPr="003607D5">
        <w:rPr>
          <w:rFonts w:ascii="Arial" w:hAnsi="Arial" w:cs="Arial"/>
        </w:rPr>
        <w:t xml:space="preserve"> : Votes</w:t>
      </w:r>
    </w:p>
    <w:p w14:paraId="58363D9A" w14:textId="77777777" w:rsidR="00754871" w:rsidRDefault="00754871" w:rsidP="00FE2A26">
      <w:pPr>
        <w:spacing w:before="0" w:after="0" w:line="240" w:lineRule="auto"/>
        <w:jc w:val="left"/>
        <w:rPr>
          <w:rFonts w:ascii="Arial" w:hAnsi="Arial" w:cs="Arial"/>
          <w:sz w:val="22"/>
          <w:szCs w:val="22"/>
        </w:rPr>
      </w:pPr>
    </w:p>
    <w:p w14:paraId="3F898A7B" w14:textId="77777777" w:rsidR="00754871" w:rsidRDefault="00754871" w:rsidP="00FE2A26">
      <w:pPr>
        <w:spacing w:before="0" w:after="0" w:line="240" w:lineRule="auto"/>
        <w:jc w:val="left"/>
        <w:rPr>
          <w:rFonts w:ascii="Arial" w:hAnsi="Arial" w:cs="Arial"/>
          <w:sz w:val="22"/>
          <w:szCs w:val="22"/>
        </w:rPr>
      </w:pPr>
    </w:p>
    <w:p w14:paraId="6E8B648D" w14:textId="77777777" w:rsidR="00754871" w:rsidRPr="00B5545E" w:rsidRDefault="00754871" w:rsidP="00FE2A26">
      <w:pPr>
        <w:spacing w:before="0" w:after="0" w:line="240" w:lineRule="auto"/>
        <w:jc w:val="left"/>
        <w:rPr>
          <w:rFonts w:ascii="Arial" w:hAnsi="Arial" w:cs="Arial"/>
        </w:rPr>
      </w:pPr>
    </w:p>
    <w:p w14:paraId="06C770CC" w14:textId="77777777" w:rsidR="00985A15" w:rsidRPr="00B5545E" w:rsidRDefault="00985A15" w:rsidP="001C77CE">
      <w:pPr>
        <w:pStyle w:val="Titre5"/>
        <w:pBdr>
          <w:bottom w:val="none" w:sz="0" w:space="0" w:color="auto"/>
        </w:pBdr>
        <w:spacing w:before="0"/>
        <w:rPr>
          <w:rFonts w:ascii="Arial" w:hAnsi="Arial" w:cs="Arial"/>
          <w:b/>
          <w:color w:val="auto"/>
        </w:rPr>
      </w:pPr>
      <w:bookmarkStart w:id="3" w:name="_Toc442112074"/>
      <w:bookmarkStart w:id="4" w:name="_Toc442853913"/>
      <w:bookmarkStart w:id="5" w:name="_Hlk153445706"/>
      <w:bookmarkEnd w:id="2"/>
      <w:r w:rsidRPr="00B5545E">
        <w:rPr>
          <w:rFonts w:ascii="Arial" w:hAnsi="Arial" w:cs="Arial"/>
          <w:b/>
          <w:color w:val="auto"/>
        </w:rPr>
        <w:t>PrÉambule</w:t>
      </w:r>
      <w:bookmarkEnd w:id="3"/>
      <w:bookmarkEnd w:id="4"/>
    </w:p>
    <w:p w14:paraId="2C3EF3B7" w14:textId="4BF08169" w:rsidR="00A83233" w:rsidRPr="00B5545E" w:rsidRDefault="00985A15" w:rsidP="001C77CE">
      <w:pPr>
        <w:spacing w:before="0" w:after="0"/>
        <w:rPr>
          <w:rFonts w:ascii="Arial" w:hAnsi="Arial" w:cs="Arial"/>
        </w:rPr>
      </w:pPr>
      <w:r w:rsidRPr="00B5545E">
        <w:rPr>
          <w:rFonts w:ascii="Arial" w:hAnsi="Arial" w:cs="Arial"/>
          <w:b/>
        </w:rPr>
        <w:t>I.</w:t>
      </w:r>
      <w:r w:rsidRPr="00B5545E">
        <w:rPr>
          <w:rFonts w:ascii="Arial" w:hAnsi="Arial" w:cs="Arial"/>
        </w:rPr>
        <w:t xml:space="preserve"> Les présents statuts, conformes aux statuts-type</w:t>
      </w:r>
      <w:r w:rsidR="008A2501" w:rsidRPr="00B5545E">
        <w:rPr>
          <w:rFonts w:ascii="Arial" w:hAnsi="Arial" w:cs="Arial"/>
        </w:rPr>
        <w:t>s</w:t>
      </w:r>
      <w:r w:rsidRPr="00B5545E">
        <w:rPr>
          <w:rFonts w:ascii="Arial" w:hAnsi="Arial" w:cs="Arial"/>
        </w:rPr>
        <w:t xml:space="preserve"> des </w:t>
      </w:r>
      <w:r w:rsidR="005F5DCE" w:rsidRPr="00B5545E">
        <w:rPr>
          <w:rFonts w:ascii="Arial" w:hAnsi="Arial" w:cs="Arial"/>
        </w:rPr>
        <w:t>ligue</w:t>
      </w:r>
      <w:r w:rsidR="00096513" w:rsidRPr="00B5545E">
        <w:rPr>
          <w:rFonts w:ascii="Arial" w:hAnsi="Arial" w:cs="Arial"/>
        </w:rPr>
        <w:t>s régionales</w:t>
      </w:r>
      <w:r w:rsidRPr="00B5545E">
        <w:rPr>
          <w:rFonts w:ascii="Arial" w:hAnsi="Arial" w:cs="Arial"/>
        </w:rPr>
        <w:t xml:space="preserve"> édictés par la Fédération Française d’Escrime (</w:t>
      </w:r>
      <w:r w:rsidR="00330D9C" w:rsidRPr="00B5545E">
        <w:rPr>
          <w:rFonts w:ascii="Arial" w:hAnsi="Arial" w:cs="Arial"/>
        </w:rPr>
        <w:t>F.F.E.</w:t>
      </w:r>
      <w:r w:rsidRPr="00B5545E">
        <w:rPr>
          <w:rFonts w:ascii="Arial" w:hAnsi="Arial" w:cs="Arial"/>
        </w:rPr>
        <w:t xml:space="preserve">), ainsi que les éventuels </w:t>
      </w:r>
      <w:r w:rsidR="00096513" w:rsidRPr="00B5545E">
        <w:rPr>
          <w:rFonts w:ascii="Arial" w:hAnsi="Arial" w:cs="Arial"/>
        </w:rPr>
        <w:t xml:space="preserve">règlements adoptés par la </w:t>
      </w:r>
      <w:r w:rsidR="005F5DCE" w:rsidRPr="00B5545E">
        <w:rPr>
          <w:rFonts w:ascii="Arial" w:hAnsi="Arial" w:cs="Arial"/>
        </w:rPr>
        <w:t>ligue régionale</w:t>
      </w:r>
      <w:r w:rsidRPr="00B5545E">
        <w:rPr>
          <w:rFonts w:ascii="Arial" w:hAnsi="Arial" w:cs="Arial"/>
        </w:rPr>
        <w:t xml:space="preserve">, ne peuvent pas porter atteinte, par leur objet ou par leurs </w:t>
      </w:r>
      <w:r w:rsidR="00EB59B6" w:rsidRPr="00B5545E">
        <w:rPr>
          <w:rFonts w:ascii="Arial" w:hAnsi="Arial" w:cs="Arial"/>
        </w:rPr>
        <w:t>effets</w:t>
      </w:r>
      <w:r w:rsidRPr="00B5545E">
        <w:rPr>
          <w:rFonts w:ascii="Arial" w:hAnsi="Arial" w:cs="Arial"/>
        </w:rPr>
        <w:t>, aux statuts-type</w:t>
      </w:r>
      <w:r w:rsidR="008A2501" w:rsidRPr="00B5545E">
        <w:rPr>
          <w:rFonts w:ascii="Arial" w:hAnsi="Arial" w:cs="Arial"/>
        </w:rPr>
        <w:t>s</w:t>
      </w:r>
      <w:r w:rsidRPr="00B5545E">
        <w:rPr>
          <w:rFonts w:ascii="Arial" w:hAnsi="Arial" w:cs="Arial"/>
        </w:rPr>
        <w:t xml:space="preserve"> ainsi qu’aux statuts et règlements de la </w:t>
      </w:r>
      <w:r w:rsidR="00330D9C" w:rsidRPr="00B5545E">
        <w:rPr>
          <w:rFonts w:ascii="Arial" w:hAnsi="Arial" w:cs="Arial"/>
        </w:rPr>
        <w:t>F.F.E</w:t>
      </w:r>
      <w:r w:rsidRPr="00B5545E">
        <w:rPr>
          <w:rFonts w:ascii="Arial" w:hAnsi="Arial" w:cs="Arial"/>
        </w:rPr>
        <w:t xml:space="preserve">. En cas de divergence entre ceux-ci et les </w:t>
      </w:r>
      <w:r w:rsidR="00096513" w:rsidRPr="00B5545E">
        <w:rPr>
          <w:rFonts w:ascii="Arial" w:hAnsi="Arial" w:cs="Arial"/>
        </w:rPr>
        <w:t xml:space="preserve">statuts et règlements de la </w:t>
      </w:r>
      <w:r w:rsidR="005F5DCE" w:rsidRPr="00B5545E">
        <w:rPr>
          <w:rFonts w:ascii="Arial" w:hAnsi="Arial" w:cs="Arial"/>
        </w:rPr>
        <w:t>ligue régionale</w:t>
      </w:r>
      <w:r w:rsidRPr="00B5545E">
        <w:rPr>
          <w:rFonts w:ascii="Arial" w:hAnsi="Arial" w:cs="Arial"/>
        </w:rPr>
        <w:t xml:space="preserve"> ou en cas de difficultés d’interprétation, les textes de la </w:t>
      </w:r>
      <w:r w:rsidR="00330D9C" w:rsidRPr="00B5545E">
        <w:rPr>
          <w:rFonts w:ascii="Arial" w:hAnsi="Arial" w:cs="Arial"/>
        </w:rPr>
        <w:t>F.F.E.</w:t>
      </w:r>
      <w:r w:rsidRPr="00B5545E">
        <w:rPr>
          <w:rFonts w:ascii="Arial" w:hAnsi="Arial" w:cs="Arial"/>
        </w:rPr>
        <w:t xml:space="preserve"> ont prééminence.</w:t>
      </w:r>
    </w:p>
    <w:p w14:paraId="06187067" w14:textId="52B828AE" w:rsidR="00985A15" w:rsidRPr="00B5545E" w:rsidRDefault="00985A15" w:rsidP="001C77CE">
      <w:pPr>
        <w:spacing w:before="0" w:after="0"/>
        <w:rPr>
          <w:rFonts w:ascii="Arial" w:hAnsi="Arial" w:cs="Arial"/>
        </w:rPr>
      </w:pPr>
      <w:r w:rsidRPr="00B5545E">
        <w:rPr>
          <w:rFonts w:ascii="Arial" w:hAnsi="Arial" w:cs="Arial"/>
          <w:b/>
        </w:rPr>
        <w:t>II.</w:t>
      </w:r>
      <w:r w:rsidRPr="00B5545E">
        <w:rPr>
          <w:rFonts w:ascii="Arial" w:hAnsi="Arial" w:cs="Arial"/>
        </w:rPr>
        <w:t xml:space="preserve"> Dans l’ensemb</w:t>
      </w:r>
      <w:r w:rsidR="00096513" w:rsidRPr="00B5545E">
        <w:rPr>
          <w:rFonts w:ascii="Arial" w:hAnsi="Arial" w:cs="Arial"/>
        </w:rPr>
        <w:t xml:space="preserve">le des textes de la </w:t>
      </w:r>
      <w:r w:rsidR="005F5DCE" w:rsidRPr="00B5545E">
        <w:rPr>
          <w:rFonts w:ascii="Arial" w:hAnsi="Arial" w:cs="Arial"/>
        </w:rPr>
        <w:t>ligue régionale</w:t>
      </w:r>
      <w:r w:rsidRPr="00B5545E">
        <w:rPr>
          <w:rFonts w:ascii="Arial" w:hAnsi="Arial" w:cs="Arial"/>
        </w:rPr>
        <w:t xml:space="preserve"> (statuts, règlements, etc..), le genre masculin est utilisé comme générique, dans le seul but de ne pas alourdir le texte. Les termes employés pour désigner des personnes ont dès lors à la fois valeur d’un féminin et d’un masculin.</w:t>
      </w:r>
    </w:p>
    <w:p w14:paraId="729CC661" w14:textId="77777777" w:rsidR="001C127E" w:rsidRPr="00B5545E" w:rsidRDefault="001C127E" w:rsidP="001C77CE">
      <w:pPr>
        <w:spacing w:before="0" w:after="0"/>
        <w:rPr>
          <w:rFonts w:ascii="Arial" w:hAnsi="Arial" w:cs="Arial"/>
        </w:rPr>
      </w:pPr>
    </w:p>
    <w:p w14:paraId="03736277" w14:textId="77777777" w:rsidR="001C127E" w:rsidRPr="00B5545E" w:rsidRDefault="001C127E" w:rsidP="001C77CE">
      <w:pPr>
        <w:spacing w:before="0" w:after="0"/>
        <w:rPr>
          <w:rFonts w:ascii="Arial" w:hAnsi="Arial" w:cs="Arial"/>
          <w:b/>
        </w:rPr>
      </w:pPr>
      <w:r w:rsidRPr="00B5545E">
        <w:rPr>
          <w:rFonts w:ascii="Arial" w:hAnsi="Arial" w:cs="Arial"/>
          <w:b/>
        </w:rPr>
        <w:t>MESURES TRANSITOIRES</w:t>
      </w:r>
    </w:p>
    <w:p w14:paraId="7C952001" w14:textId="70CA0D4B" w:rsidR="001C127E" w:rsidRPr="00B5545E" w:rsidRDefault="001C127E" w:rsidP="001C77CE">
      <w:pPr>
        <w:spacing w:before="0" w:after="0"/>
        <w:rPr>
          <w:rFonts w:ascii="Arial" w:hAnsi="Arial" w:cs="Arial"/>
          <w:color w:val="FF0000"/>
        </w:rPr>
      </w:pPr>
      <w:r w:rsidRPr="00B5545E">
        <w:rPr>
          <w:rFonts w:ascii="Arial" w:hAnsi="Arial" w:cs="Arial"/>
        </w:rPr>
        <w:t xml:space="preserve">Les présents statuts entrent en vigueur dès leur adoption par l'assemblée générale extraordinaire de la </w:t>
      </w:r>
      <w:r w:rsidR="005F5DCE" w:rsidRPr="00B5545E">
        <w:rPr>
          <w:rFonts w:ascii="Arial" w:hAnsi="Arial" w:cs="Arial"/>
        </w:rPr>
        <w:t>ligue régionale</w:t>
      </w:r>
      <w:r w:rsidRPr="00B5545E">
        <w:rPr>
          <w:rFonts w:ascii="Arial" w:hAnsi="Arial" w:cs="Arial"/>
        </w:rPr>
        <w:t xml:space="preserve"> </w:t>
      </w:r>
      <w:r w:rsidRPr="00B5545E">
        <w:rPr>
          <w:rFonts w:ascii="Arial" w:hAnsi="Arial" w:cs="Arial"/>
          <w:color w:val="FF0000"/>
        </w:rPr>
        <w:t>du</w:t>
      </w:r>
      <w:proofErr w:type="gramStart"/>
      <w:r w:rsidRPr="00B5545E">
        <w:rPr>
          <w:rFonts w:ascii="Arial" w:hAnsi="Arial" w:cs="Arial"/>
          <w:color w:val="FF0000"/>
        </w:rPr>
        <w:t xml:space="preserve"> </w:t>
      </w:r>
      <w:r w:rsidR="00CB026B" w:rsidRPr="00B5545E">
        <w:rPr>
          <w:rFonts w:ascii="Arial" w:hAnsi="Arial" w:cs="Arial"/>
          <w:color w:val="FF0000"/>
        </w:rPr>
        <w:t>..</w:t>
      </w:r>
      <w:proofErr w:type="gramEnd"/>
      <w:r w:rsidR="00CB026B" w:rsidRPr="00B5545E">
        <w:rPr>
          <w:rFonts w:ascii="Arial" w:hAnsi="Arial" w:cs="Arial"/>
          <w:color w:val="FF0000"/>
        </w:rPr>
        <w:t>/../202</w:t>
      </w:r>
      <w:r w:rsidR="007A3A3D" w:rsidRPr="00B5545E">
        <w:rPr>
          <w:rFonts w:ascii="Arial" w:hAnsi="Arial" w:cs="Arial"/>
          <w:color w:val="FF0000"/>
        </w:rPr>
        <w:t>4</w:t>
      </w:r>
      <w:r w:rsidRPr="00B5545E">
        <w:rPr>
          <w:rFonts w:ascii="Arial" w:hAnsi="Arial" w:cs="Arial"/>
          <w:color w:val="FF0000"/>
        </w:rPr>
        <w:t>.</w:t>
      </w:r>
    </w:p>
    <w:p w14:paraId="2DB08A13" w14:textId="1799380F" w:rsidR="00985A15" w:rsidRPr="00B5545E" w:rsidRDefault="001C127E" w:rsidP="001C77CE">
      <w:pPr>
        <w:spacing w:before="0" w:after="0"/>
        <w:rPr>
          <w:rFonts w:ascii="Arial" w:hAnsi="Arial" w:cs="Arial"/>
        </w:rPr>
      </w:pPr>
      <w:r w:rsidRPr="00B5545E">
        <w:rPr>
          <w:rFonts w:ascii="Arial" w:hAnsi="Arial" w:cs="Arial"/>
        </w:rPr>
        <w:t xml:space="preserve">La composition des instances de la </w:t>
      </w:r>
      <w:r w:rsidR="00AB0754" w:rsidRPr="00B5545E">
        <w:rPr>
          <w:rFonts w:ascii="Arial" w:hAnsi="Arial" w:cs="Arial"/>
        </w:rPr>
        <w:t>l</w:t>
      </w:r>
      <w:r w:rsidR="005F5DCE" w:rsidRPr="00B5545E">
        <w:rPr>
          <w:rFonts w:ascii="Arial" w:hAnsi="Arial" w:cs="Arial"/>
        </w:rPr>
        <w:t>igue régionale</w:t>
      </w:r>
      <w:r w:rsidRPr="00B5545E">
        <w:rPr>
          <w:rFonts w:ascii="Arial" w:hAnsi="Arial" w:cs="Arial"/>
        </w:rPr>
        <w:t xml:space="preserve"> reste inchangée jusqu'au </w:t>
      </w:r>
      <w:r w:rsidR="00F41404" w:rsidRPr="00B5545E">
        <w:rPr>
          <w:rFonts w:ascii="Arial" w:hAnsi="Arial" w:cs="Arial"/>
        </w:rPr>
        <w:t>renouvellement complet</w:t>
      </w:r>
      <w:r w:rsidR="006630F5" w:rsidRPr="00B5545E">
        <w:rPr>
          <w:rFonts w:ascii="Arial" w:hAnsi="Arial" w:cs="Arial"/>
        </w:rPr>
        <w:t xml:space="preserve"> desdites instances qui devra intervenir </w:t>
      </w:r>
      <w:r w:rsidR="00F41404" w:rsidRPr="00B5545E">
        <w:rPr>
          <w:rFonts w:ascii="Arial" w:hAnsi="Arial" w:cs="Arial"/>
        </w:rPr>
        <w:t>en 2024</w:t>
      </w:r>
      <w:r w:rsidR="006630F5" w:rsidRPr="00B5545E">
        <w:rPr>
          <w:rFonts w:ascii="Arial" w:hAnsi="Arial" w:cs="Arial"/>
        </w:rPr>
        <w:t xml:space="preserve"> lors de l'assemblée générale élective prévue à l'expiration de leur mandat actuel.</w:t>
      </w:r>
    </w:p>
    <w:bookmarkEnd w:id="5"/>
    <w:p w14:paraId="677AF3FB" w14:textId="77777777" w:rsidR="007B65B6" w:rsidRPr="00B5545E" w:rsidRDefault="007B65B6" w:rsidP="001C77CE">
      <w:pPr>
        <w:spacing w:before="0" w:after="0"/>
        <w:rPr>
          <w:rFonts w:ascii="Arial" w:hAnsi="Arial" w:cs="Arial"/>
        </w:rPr>
      </w:pPr>
    </w:p>
    <w:p w14:paraId="68ADC9A6" w14:textId="7610889B" w:rsidR="00985A15" w:rsidRPr="00B5545E" w:rsidRDefault="00985A15" w:rsidP="001C77CE">
      <w:pPr>
        <w:pStyle w:val="TableParagraph"/>
        <w:spacing w:line="276" w:lineRule="auto"/>
        <w:rPr>
          <w:rFonts w:ascii="Arial" w:hAnsi="Arial" w:cs="Arial"/>
          <w:b/>
          <w:sz w:val="20"/>
          <w:szCs w:val="20"/>
          <w:lang w:val="fr-FR"/>
        </w:rPr>
      </w:pPr>
      <w:bookmarkStart w:id="6" w:name="_Toc442853914"/>
      <w:r w:rsidRPr="00B5545E">
        <w:rPr>
          <w:rFonts w:ascii="Arial" w:hAnsi="Arial" w:cs="Arial"/>
          <w:b/>
          <w:sz w:val="20"/>
          <w:szCs w:val="20"/>
          <w:lang w:val="fr-FR"/>
        </w:rPr>
        <w:t>TITRE I</w:t>
      </w:r>
      <w:r w:rsidR="0080601F" w:rsidRPr="00B5545E">
        <w:rPr>
          <w:rFonts w:ascii="Arial" w:hAnsi="Arial" w:cs="Arial"/>
          <w:b/>
          <w:sz w:val="20"/>
          <w:szCs w:val="20"/>
          <w:vertAlign w:val="superscript"/>
          <w:lang w:val="fr-FR"/>
        </w:rPr>
        <w:t>ER</w:t>
      </w:r>
      <w:r w:rsidRPr="00B5545E">
        <w:rPr>
          <w:rFonts w:ascii="Arial" w:hAnsi="Arial" w:cs="Arial"/>
          <w:b/>
          <w:sz w:val="20"/>
          <w:szCs w:val="20"/>
          <w:vertAlign w:val="superscript"/>
          <w:lang w:val="fr-FR"/>
        </w:rPr>
        <w:t xml:space="preserve"> </w:t>
      </w:r>
      <w:r w:rsidR="00F275D7" w:rsidRPr="00B5545E">
        <w:rPr>
          <w:rFonts w:ascii="Arial" w:hAnsi="Arial" w:cs="Arial"/>
          <w:b/>
          <w:sz w:val="20"/>
          <w:szCs w:val="20"/>
          <w:lang w:val="fr-FR"/>
        </w:rPr>
        <w:t>- B</w:t>
      </w:r>
      <w:r w:rsidRPr="00B5545E">
        <w:rPr>
          <w:rFonts w:ascii="Arial" w:hAnsi="Arial" w:cs="Arial"/>
          <w:b/>
          <w:sz w:val="20"/>
          <w:szCs w:val="20"/>
          <w:lang w:val="fr-FR"/>
        </w:rPr>
        <w:t>UT ET COMPOSITION</w:t>
      </w:r>
      <w:bookmarkEnd w:id="6"/>
    </w:p>
    <w:p w14:paraId="4C501A1A" w14:textId="77777777" w:rsidR="007B65B6" w:rsidRPr="00B5545E" w:rsidRDefault="007B65B6" w:rsidP="001C77CE">
      <w:pPr>
        <w:pStyle w:val="TableParagraph"/>
        <w:spacing w:line="276" w:lineRule="auto"/>
        <w:rPr>
          <w:rFonts w:ascii="Arial" w:hAnsi="Arial" w:cs="Arial"/>
          <w:b/>
          <w:sz w:val="20"/>
          <w:szCs w:val="20"/>
          <w:lang w:val="fr-FR"/>
        </w:rPr>
      </w:pPr>
    </w:p>
    <w:p w14:paraId="0B6DA43D" w14:textId="14B8355B" w:rsidR="00985A15" w:rsidRPr="00B5545E" w:rsidRDefault="00985A15" w:rsidP="001C77CE">
      <w:pPr>
        <w:pStyle w:val="Titre5"/>
        <w:pBdr>
          <w:bottom w:val="none" w:sz="0" w:space="0" w:color="auto"/>
        </w:pBdr>
        <w:spacing w:before="0"/>
        <w:rPr>
          <w:rFonts w:ascii="Arial" w:hAnsi="Arial" w:cs="Arial"/>
          <w:b/>
          <w:color w:val="auto"/>
        </w:rPr>
      </w:pPr>
      <w:bookmarkStart w:id="7" w:name="_Toc442853915"/>
      <w:r w:rsidRPr="00B5545E">
        <w:rPr>
          <w:rFonts w:ascii="Arial" w:hAnsi="Arial" w:cs="Arial"/>
          <w:b/>
          <w:color w:val="auto"/>
        </w:rPr>
        <w:t>Article 1</w:t>
      </w:r>
      <w:r w:rsidR="0080601F" w:rsidRPr="00B5545E">
        <w:rPr>
          <w:rFonts w:ascii="Arial" w:hAnsi="Arial" w:cs="Arial"/>
          <w:b/>
          <w:color w:val="auto"/>
          <w:vertAlign w:val="superscript"/>
        </w:rPr>
        <w:t>er</w:t>
      </w:r>
      <w:r w:rsidR="0080601F" w:rsidRPr="00B5545E">
        <w:rPr>
          <w:rFonts w:ascii="Arial" w:hAnsi="Arial" w:cs="Arial"/>
          <w:b/>
          <w:color w:val="auto"/>
        </w:rPr>
        <w:t xml:space="preserve"> </w:t>
      </w:r>
      <w:r w:rsidRPr="00B5545E">
        <w:rPr>
          <w:rFonts w:ascii="Arial" w:hAnsi="Arial" w:cs="Arial"/>
          <w:b/>
          <w:color w:val="auto"/>
        </w:rPr>
        <w:t>– Objet – DurÉe – SiÈge</w:t>
      </w:r>
      <w:bookmarkEnd w:id="7"/>
    </w:p>
    <w:p w14:paraId="08427561" w14:textId="71F7C3EE" w:rsidR="00985A15" w:rsidRPr="00B5545E" w:rsidRDefault="00985A15" w:rsidP="001C77CE">
      <w:pPr>
        <w:spacing w:before="0" w:after="0"/>
        <w:rPr>
          <w:rFonts w:ascii="Arial" w:hAnsi="Arial" w:cs="Arial"/>
        </w:rPr>
      </w:pPr>
      <w:r w:rsidRPr="00B5545E">
        <w:rPr>
          <w:rFonts w:ascii="Arial" w:hAnsi="Arial" w:cs="Arial"/>
        </w:rPr>
        <w:t xml:space="preserve">L’association </w:t>
      </w:r>
      <w:r w:rsidR="005F5DCE" w:rsidRPr="00B5545E">
        <w:rPr>
          <w:rFonts w:ascii="Arial" w:hAnsi="Arial" w:cs="Arial"/>
          <w:color w:val="FF0000"/>
        </w:rPr>
        <w:t>LIGUE RÉGIONALE</w:t>
      </w:r>
      <w:r w:rsidR="00CB026B" w:rsidRPr="00B5545E">
        <w:rPr>
          <w:rFonts w:ascii="Arial" w:hAnsi="Arial" w:cs="Arial"/>
          <w:color w:val="FF0000"/>
        </w:rPr>
        <w:t xml:space="preserve"> </w:t>
      </w:r>
      <w:r w:rsidR="006630F5" w:rsidRPr="00B5545E">
        <w:rPr>
          <w:rFonts w:ascii="Arial" w:hAnsi="Arial" w:cs="Arial"/>
          <w:color w:val="FF0000"/>
        </w:rPr>
        <w:t>D'ESCRIME</w:t>
      </w:r>
      <w:r w:rsidR="00C1577A" w:rsidRPr="00B5545E">
        <w:rPr>
          <w:rFonts w:ascii="Arial" w:hAnsi="Arial" w:cs="Arial"/>
          <w:color w:val="FF0000"/>
        </w:rPr>
        <w:t>DE NOUVELLE AQUITAINE</w:t>
      </w:r>
      <w:r w:rsidR="006630F5" w:rsidRPr="00B5545E">
        <w:rPr>
          <w:rFonts w:ascii="Arial" w:hAnsi="Arial" w:cs="Arial"/>
        </w:rPr>
        <w:t xml:space="preserve"> </w:t>
      </w:r>
      <w:r w:rsidRPr="00B5545E">
        <w:rPr>
          <w:rFonts w:ascii="Arial" w:hAnsi="Arial" w:cs="Arial"/>
        </w:rPr>
        <w:t>constituée par décision de la Fédération Française d’Escrime en tant qu’organisme déconcentré,</w:t>
      </w:r>
      <w:r w:rsidR="00245D90" w:rsidRPr="00B5545E">
        <w:rPr>
          <w:rFonts w:ascii="Arial" w:hAnsi="Arial" w:cs="Arial"/>
        </w:rPr>
        <w:t xml:space="preserve"> </w:t>
      </w:r>
      <w:r w:rsidRPr="00B5545E">
        <w:rPr>
          <w:rFonts w:ascii="Arial" w:hAnsi="Arial" w:cs="Arial"/>
        </w:rPr>
        <w:t xml:space="preserve">a pour objet de regrouper les clubs affiliés à la </w:t>
      </w:r>
      <w:r w:rsidR="00330D9C" w:rsidRPr="00B5545E">
        <w:rPr>
          <w:rFonts w:ascii="Arial" w:hAnsi="Arial" w:cs="Arial"/>
        </w:rPr>
        <w:t>F.F.E.</w:t>
      </w:r>
      <w:r w:rsidR="00871613" w:rsidRPr="00B5545E">
        <w:rPr>
          <w:rFonts w:ascii="Arial" w:hAnsi="Arial" w:cs="Arial"/>
        </w:rPr>
        <w:t>,</w:t>
      </w:r>
      <w:r w:rsidRPr="00B5545E">
        <w:rPr>
          <w:rFonts w:ascii="Arial" w:hAnsi="Arial" w:cs="Arial"/>
        </w:rPr>
        <w:t xml:space="preserve"> dont le siège social se situe </w:t>
      </w:r>
      <w:r w:rsidR="00871613" w:rsidRPr="00B5545E">
        <w:rPr>
          <w:rFonts w:ascii="Arial" w:hAnsi="Arial" w:cs="Arial"/>
        </w:rPr>
        <w:t>sur</w:t>
      </w:r>
      <w:r w:rsidRPr="00B5545E">
        <w:rPr>
          <w:rFonts w:ascii="Arial" w:hAnsi="Arial" w:cs="Arial"/>
        </w:rPr>
        <w:t xml:space="preserve"> son ressort territorial et constitués en vue de la pratique des disciplines visées à l’article 1</w:t>
      </w:r>
      <w:r w:rsidRPr="00B5545E">
        <w:rPr>
          <w:rFonts w:ascii="Arial" w:hAnsi="Arial" w:cs="Arial"/>
          <w:vertAlign w:val="superscript"/>
        </w:rPr>
        <w:t>er</w:t>
      </w:r>
      <w:r w:rsidRPr="00B5545E">
        <w:rPr>
          <w:rFonts w:ascii="Arial" w:hAnsi="Arial" w:cs="Arial"/>
        </w:rPr>
        <w:t xml:space="preserve"> des statuts de la </w:t>
      </w:r>
      <w:r w:rsidR="00330D9C" w:rsidRPr="00B5545E">
        <w:rPr>
          <w:rFonts w:ascii="Arial" w:hAnsi="Arial" w:cs="Arial"/>
        </w:rPr>
        <w:t>F.F.E.</w:t>
      </w:r>
      <w:r w:rsidRPr="00B5545E">
        <w:rPr>
          <w:rFonts w:ascii="Arial" w:hAnsi="Arial" w:cs="Arial"/>
        </w:rPr>
        <w:t>, à savoir le fleuret, l’épée, le sabre et les autres pratiques nouvelles aux armes modernes en compétition et en loisir, l’escrime artistique et de spectacle</w:t>
      </w:r>
      <w:r w:rsidR="006630F5" w:rsidRPr="00B5545E">
        <w:rPr>
          <w:rFonts w:ascii="Arial" w:hAnsi="Arial" w:cs="Arial"/>
        </w:rPr>
        <w:t xml:space="preserve">, le sabre laser, </w:t>
      </w:r>
      <w:r w:rsidRPr="00B5545E">
        <w:rPr>
          <w:rFonts w:ascii="Arial" w:hAnsi="Arial" w:cs="Arial"/>
        </w:rPr>
        <w:t>et plus généralement toutes disciplines associées qui peuvent s’y rattacher directement ou indirectement.</w:t>
      </w:r>
    </w:p>
    <w:p w14:paraId="6BAA6837" w14:textId="77777777" w:rsidR="00881EC8" w:rsidRPr="00B5545E" w:rsidRDefault="00881EC8" w:rsidP="001C77CE">
      <w:pPr>
        <w:spacing w:before="0" w:after="0"/>
        <w:rPr>
          <w:rFonts w:ascii="Arial" w:hAnsi="Arial" w:cs="Arial"/>
        </w:rPr>
      </w:pPr>
    </w:p>
    <w:p w14:paraId="036D019E" w14:textId="554C57DC" w:rsidR="00985A15" w:rsidRPr="00B5545E" w:rsidRDefault="00985A15" w:rsidP="001C77CE">
      <w:pPr>
        <w:spacing w:before="0" w:after="0"/>
        <w:rPr>
          <w:rFonts w:ascii="Arial" w:hAnsi="Arial" w:cs="Arial"/>
        </w:rPr>
      </w:pPr>
      <w:r w:rsidRPr="00B5545E">
        <w:rPr>
          <w:rFonts w:ascii="Arial" w:hAnsi="Arial" w:cs="Arial"/>
          <w:bCs/>
        </w:rPr>
        <w:t>Dans le cadre des statuts et règlemen</w:t>
      </w:r>
      <w:r w:rsidR="006630F5" w:rsidRPr="00B5545E">
        <w:rPr>
          <w:rFonts w:ascii="Arial" w:hAnsi="Arial" w:cs="Arial"/>
          <w:bCs/>
        </w:rPr>
        <w:t xml:space="preserve">ts de la </w:t>
      </w:r>
      <w:r w:rsidR="00330D9C" w:rsidRPr="00B5545E">
        <w:rPr>
          <w:rFonts w:ascii="Arial" w:hAnsi="Arial" w:cs="Arial"/>
          <w:bCs/>
        </w:rPr>
        <w:t>F.F.E.</w:t>
      </w:r>
      <w:r w:rsidR="006630F5" w:rsidRPr="00B5545E">
        <w:rPr>
          <w:rFonts w:ascii="Arial" w:hAnsi="Arial" w:cs="Arial"/>
          <w:bCs/>
        </w:rPr>
        <w:t xml:space="preserve">, la </w:t>
      </w:r>
      <w:r w:rsidR="005F5DCE" w:rsidRPr="00B5545E">
        <w:rPr>
          <w:rFonts w:ascii="Arial" w:hAnsi="Arial" w:cs="Arial"/>
          <w:bCs/>
        </w:rPr>
        <w:t>ligue régionale</w:t>
      </w:r>
      <w:r w:rsidRPr="00B5545E">
        <w:rPr>
          <w:rFonts w:ascii="Arial" w:hAnsi="Arial" w:cs="Arial"/>
          <w:bCs/>
        </w:rPr>
        <w:t xml:space="preserve"> bénéficie d’une autonomie juridique et financière.</w:t>
      </w:r>
    </w:p>
    <w:p w14:paraId="07E3B2CA" w14:textId="5B165836" w:rsidR="00985A15" w:rsidRPr="00B5545E" w:rsidRDefault="00985A15" w:rsidP="001C77CE">
      <w:pPr>
        <w:spacing w:before="0" w:after="0"/>
        <w:rPr>
          <w:rFonts w:ascii="Arial" w:hAnsi="Arial" w:cs="Arial"/>
          <w:bCs/>
        </w:rPr>
      </w:pPr>
      <w:r w:rsidRPr="00B5545E">
        <w:rPr>
          <w:rFonts w:ascii="Arial" w:hAnsi="Arial" w:cs="Arial"/>
        </w:rPr>
        <w:t xml:space="preserve">Son ressort territorial est fixé par décision de l’assemblée générale de la </w:t>
      </w:r>
      <w:r w:rsidR="00330D9C" w:rsidRPr="00B5545E">
        <w:rPr>
          <w:rFonts w:ascii="Arial" w:hAnsi="Arial" w:cs="Arial"/>
        </w:rPr>
        <w:t>F.F.E</w:t>
      </w:r>
      <w:r w:rsidRPr="00B5545E">
        <w:rPr>
          <w:rFonts w:ascii="Arial" w:hAnsi="Arial" w:cs="Arial"/>
        </w:rPr>
        <w:t>.</w:t>
      </w:r>
      <w:r w:rsidR="00CD2A2D" w:rsidRPr="00B5545E">
        <w:rPr>
          <w:rFonts w:ascii="Arial" w:hAnsi="Arial" w:cs="Arial"/>
        </w:rPr>
        <w:t xml:space="preserve"> Il correspond aux </w:t>
      </w:r>
      <w:r w:rsidRPr="00B5545E">
        <w:rPr>
          <w:rFonts w:ascii="Arial" w:hAnsi="Arial" w:cs="Arial"/>
        </w:rPr>
        <w:t>territoire</w:t>
      </w:r>
      <w:r w:rsidR="00CD2A2D" w:rsidRPr="00B5545E">
        <w:rPr>
          <w:rFonts w:ascii="Arial" w:hAnsi="Arial" w:cs="Arial"/>
        </w:rPr>
        <w:t>s</w:t>
      </w:r>
      <w:r w:rsidRPr="00B5545E">
        <w:rPr>
          <w:rFonts w:ascii="Arial" w:hAnsi="Arial" w:cs="Arial"/>
        </w:rPr>
        <w:t xml:space="preserve"> de la </w:t>
      </w:r>
      <w:r w:rsidRPr="00B5545E">
        <w:rPr>
          <w:rFonts w:ascii="Arial" w:hAnsi="Arial" w:cs="Arial"/>
          <w:color w:val="FF0000"/>
        </w:rPr>
        <w:t>Région</w:t>
      </w:r>
      <w:r w:rsidR="00CB026B" w:rsidRPr="00B5545E">
        <w:rPr>
          <w:rFonts w:ascii="Arial" w:hAnsi="Arial" w:cs="Arial"/>
          <w:color w:val="FF0000"/>
        </w:rPr>
        <w:t xml:space="preserve"> </w:t>
      </w:r>
      <w:r w:rsidR="00C1577A" w:rsidRPr="00B5545E">
        <w:rPr>
          <w:rFonts w:ascii="Arial" w:hAnsi="Arial" w:cs="Arial"/>
          <w:color w:val="FF0000"/>
        </w:rPr>
        <w:t>Nouvelle Aquitaine.</w:t>
      </w:r>
    </w:p>
    <w:p w14:paraId="454E9F30" w14:textId="77777777" w:rsidR="00985A15" w:rsidRPr="00B5545E" w:rsidRDefault="00985A15" w:rsidP="001C77CE">
      <w:pPr>
        <w:spacing w:before="0" w:after="0"/>
        <w:rPr>
          <w:rFonts w:ascii="Arial" w:hAnsi="Arial" w:cs="Arial"/>
          <w:bCs/>
          <w:iCs/>
        </w:rPr>
      </w:pPr>
    </w:p>
    <w:p w14:paraId="743DC9EE" w14:textId="62EC6827" w:rsidR="00985A15" w:rsidRPr="00B5545E" w:rsidRDefault="00985A15" w:rsidP="001C77CE">
      <w:pPr>
        <w:spacing w:before="0" w:after="0"/>
        <w:rPr>
          <w:rFonts w:ascii="Arial" w:hAnsi="Arial" w:cs="Arial"/>
        </w:rPr>
      </w:pPr>
      <w:r w:rsidRPr="00B5545E">
        <w:rPr>
          <w:rFonts w:ascii="Arial" w:hAnsi="Arial" w:cs="Arial"/>
        </w:rPr>
        <w:t>L</w:t>
      </w:r>
      <w:r w:rsidR="006630F5" w:rsidRPr="00B5545E">
        <w:rPr>
          <w:rFonts w:ascii="Arial" w:hAnsi="Arial" w:cs="Arial"/>
        </w:rPr>
        <w:t xml:space="preserve">a </w:t>
      </w:r>
      <w:r w:rsidR="007133EE" w:rsidRPr="00B5545E">
        <w:rPr>
          <w:rFonts w:ascii="Arial" w:hAnsi="Arial" w:cs="Arial"/>
        </w:rPr>
        <w:t>l</w:t>
      </w:r>
      <w:r w:rsidR="005F5DCE" w:rsidRPr="00B5545E">
        <w:rPr>
          <w:rFonts w:ascii="Arial" w:hAnsi="Arial" w:cs="Arial"/>
        </w:rPr>
        <w:t>igue régionale</w:t>
      </w:r>
      <w:r w:rsidRPr="00B5545E">
        <w:rPr>
          <w:rFonts w:ascii="Arial" w:hAnsi="Arial" w:cs="Arial"/>
          <w:bCs/>
        </w:rPr>
        <w:t xml:space="preserve"> </w:t>
      </w:r>
      <w:r w:rsidRPr="00B5545E">
        <w:rPr>
          <w:rFonts w:ascii="Arial" w:hAnsi="Arial" w:cs="Arial"/>
        </w:rPr>
        <w:t xml:space="preserve">a pour objectif l’accès de tous à la pratique des activités physiques et sportives. </w:t>
      </w:r>
      <w:r w:rsidR="0080601F" w:rsidRPr="00B5545E">
        <w:rPr>
          <w:rFonts w:ascii="Arial" w:hAnsi="Arial" w:cs="Arial"/>
        </w:rPr>
        <w:t>Elle</w:t>
      </w:r>
      <w:r w:rsidRPr="00B5545E">
        <w:rPr>
          <w:rFonts w:ascii="Arial" w:hAnsi="Arial" w:cs="Arial"/>
        </w:rPr>
        <w:t xml:space="preserve"> s’interdit toute discrimination. </w:t>
      </w:r>
      <w:r w:rsidR="0034499F" w:rsidRPr="00B5545E">
        <w:rPr>
          <w:rFonts w:ascii="Arial" w:hAnsi="Arial" w:cs="Arial"/>
        </w:rPr>
        <w:t>Elle</w:t>
      </w:r>
      <w:r w:rsidRPr="00B5545E">
        <w:rPr>
          <w:rFonts w:ascii="Arial" w:hAnsi="Arial" w:cs="Arial"/>
        </w:rPr>
        <w:t xml:space="preserve"> veille au respect de ces principes par ses membres et par les licenciés de la </w:t>
      </w:r>
      <w:r w:rsidR="00330D9C" w:rsidRPr="00B5545E">
        <w:rPr>
          <w:rFonts w:ascii="Arial" w:hAnsi="Arial" w:cs="Arial"/>
        </w:rPr>
        <w:t>F.F.E.</w:t>
      </w:r>
      <w:r w:rsidRPr="00B5545E">
        <w:rPr>
          <w:rFonts w:ascii="Arial" w:hAnsi="Arial" w:cs="Arial"/>
        </w:rPr>
        <w:t xml:space="preserve"> ainsi qu’à celui de la charte d’éthique et de déontologie de la </w:t>
      </w:r>
      <w:r w:rsidR="00330D9C" w:rsidRPr="00B5545E">
        <w:rPr>
          <w:rFonts w:ascii="Arial" w:hAnsi="Arial" w:cs="Arial"/>
        </w:rPr>
        <w:t>F.F.E.</w:t>
      </w:r>
      <w:r w:rsidRPr="00B5545E">
        <w:rPr>
          <w:rFonts w:ascii="Arial" w:hAnsi="Arial" w:cs="Arial"/>
        </w:rPr>
        <w:t xml:space="preserve"> et de la </w:t>
      </w:r>
      <w:r w:rsidR="00982DDB" w:rsidRPr="00B5545E">
        <w:rPr>
          <w:rFonts w:ascii="Arial" w:hAnsi="Arial" w:cs="Arial"/>
        </w:rPr>
        <w:t>c</w:t>
      </w:r>
      <w:r w:rsidRPr="00B5545E">
        <w:rPr>
          <w:rFonts w:ascii="Arial" w:hAnsi="Arial" w:cs="Arial"/>
        </w:rPr>
        <w:t xml:space="preserve">harte </w:t>
      </w:r>
      <w:r w:rsidR="003332E6" w:rsidRPr="00B5545E">
        <w:rPr>
          <w:rFonts w:ascii="Arial" w:hAnsi="Arial" w:cs="Arial"/>
        </w:rPr>
        <w:t xml:space="preserve">d’éthique et </w:t>
      </w:r>
      <w:r w:rsidRPr="00B5545E">
        <w:rPr>
          <w:rFonts w:ascii="Arial" w:hAnsi="Arial" w:cs="Arial"/>
        </w:rPr>
        <w:t xml:space="preserve">de déontologie du sport établie par le </w:t>
      </w:r>
      <w:r w:rsidR="0034499F" w:rsidRPr="00B5545E">
        <w:rPr>
          <w:rFonts w:ascii="Arial" w:hAnsi="Arial" w:cs="Arial"/>
        </w:rPr>
        <w:t>C</w:t>
      </w:r>
      <w:r w:rsidR="00927C53" w:rsidRPr="00B5545E">
        <w:rPr>
          <w:rFonts w:ascii="Arial" w:hAnsi="Arial" w:cs="Arial"/>
        </w:rPr>
        <w:t xml:space="preserve">omité </w:t>
      </w:r>
      <w:r w:rsidR="0034499F" w:rsidRPr="00B5545E">
        <w:rPr>
          <w:rFonts w:ascii="Arial" w:hAnsi="Arial" w:cs="Arial"/>
        </w:rPr>
        <w:t>N</w:t>
      </w:r>
      <w:r w:rsidR="00927C53" w:rsidRPr="00B5545E">
        <w:rPr>
          <w:rFonts w:ascii="Arial" w:hAnsi="Arial" w:cs="Arial"/>
        </w:rPr>
        <w:t xml:space="preserve">ational </w:t>
      </w:r>
      <w:r w:rsidR="0034499F" w:rsidRPr="00B5545E">
        <w:rPr>
          <w:rFonts w:ascii="Arial" w:hAnsi="Arial" w:cs="Arial"/>
        </w:rPr>
        <w:t>O</w:t>
      </w:r>
      <w:r w:rsidR="00927C53" w:rsidRPr="00B5545E">
        <w:rPr>
          <w:rFonts w:ascii="Arial" w:hAnsi="Arial" w:cs="Arial"/>
        </w:rPr>
        <w:t xml:space="preserve">lympique et </w:t>
      </w:r>
      <w:r w:rsidR="0034499F" w:rsidRPr="00B5545E">
        <w:rPr>
          <w:rFonts w:ascii="Arial" w:hAnsi="Arial" w:cs="Arial"/>
        </w:rPr>
        <w:t>S</w:t>
      </w:r>
      <w:r w:rsidR="00927C53" w:rsidRPr="00B5545E">
        <w:rPr>
          <w:rFonts w:ascii="Arial" w:hAnsi="Arial" w:cs="Arial"/>
        </w:rPr>
        <w:t xml:space="preserve">portif </w:t>
      </w:r>
      <w:r w:rsidR="0034499F" w:rsidRPr="00B5545E">
        <w:rPr>
          <w:rFonts w:ascii="Arial" w:hAnsi="Arial" w:cs="Arial"/>
        </w:rPr>
        <w:t>F</w:t>
      </w:r>
      <w:r w:rsidR="00927C53" w:rsidRPr="00B5545E">
        <w:rPr>
          <w:rFonts w:ascii="Arial" w:hAnsi="Arial" w:cs="Arial"/>
        </w:rPr>
        <w:t>rançais</w:t>
      </w:r>
      <w:r w:rsidR="0034499F" w:rsidRPr="00B5545E">
        <w:rPr>
          <w:rFonts w:ascii="Arial" w:hAnsi="Arial" w:cs="Arial"/>
        </w:rPr>
        <w:t xml:space="preserve"> (CNOSF).</w:t>
      </w:r>
    </w:p>
    <w:p w14:paraId="3DD7DB90" w14:textId="0343081B" w:rsidR="001776F0" w:rsidRPr="00B5545E" w:rsidRDefault="001776F0" w:rsidP="001C77CE">
      <w:pPr>
        <w:spacing w:before="0" w:after="0"/>
        <w:rPr>
          <w:rFonts w:ascii="Arial" w:hAnsi="Arial" w:cs="Arial"/>
        </w:rPr>
      </w:pPr>
      <w:r w:rsidRPr="00B5545E">
        <w:rPr>
          <w:rFonts w:ascii="Arial" w:hAnsi="Arial" w:cs="Arial"/>
        </w:rPr>
        <w:t xml:space="preserve">Dans le respect de la </w:t>
      </w:r>
      <w:r w:rsidR="008F51C3" w:rsidRPr="00B5545E">
        <w:rPr>
          <w:rFonts w:ascii="Arial" w:hAnsi="Arial" w:cs="Arial"/>
        </w:rPr>
        <w:t xml:space="preserve">stratégie nationale déclinée par la </w:t>
      </w:r>
      <w:r w:rsidRPr="00B5545E">
        <w:rPr>
          <w:rFonts w:ascii="Arial" w:hAnsi="Arial" w:cs="Arial"/>
        </w:rPr>
        <w:t>F.F.E., la ligue régionale a pour missions :</w:t>
      </w:r>
    </w:p>
    <w:p w14:paraId="2852ECBD" w14:textId="77777777" w:rsidR="008243FA" w:rsidRPr="00B5545E" w:rsidRDefault="008243FA" w:rsidP="001C77CE">
      <w:pPr>
        <w:spacing w:before="0" w:after="0"/>
        <w:rPr>
          <w:rFonts w:ascii="Arial" w:hAnsi="Arial" w:cs="Arial"/>
        </w:rPr>
      </w:pPr>
    </w:p>
    <w:p w14:paraId="7DC48F39" w14:textId="0453E741"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 xml:space="preserve">de mener </w:t>
      </w:r>
      <w:r w:rsidR="001776F0" w:rsidRPr="00B5545E">
        <w:rPr>
          <w:rFonts w:ascii="Arial" w:hAnsi="Arial" w:cs="Arial"/>
        </w:rPr>
        <w:t>sur</w:t>
      </w:r>
      <w:r w:rsidRPr="00B5545E">
        <w:rPr>
          <w:rFonts w:ascii="Arial" w:hAnsi="Arial" w:cs="Arial"/>
        </w:rPr>
        <w:t xml:space="preserve"> son </w:t>
      </w:r>
      <w:r w:rsidR="004343FC" w:rsidRPr="00B5545E">
        <w:rPr>
          <w:rFonts w:ascii="Arial" w:hAnsi="Arial" w:cs="Arial"/>
        </w:rPr>
        <w:t>territoire,</w:t>
      </w:r>
      <w:r w:rsidRPr="00B5545E">
        <w:rPr>
          <w:rFonts w:ascii="Arial" w:hAnsi="Arial" w:cs="Arial"/>
        </w:rPr>
        <w:t xml:space="preserve"> par délégation de la fédération, les missions conformes à l'objet social fédéral défini à l'article 1</w:t>
      </w:r>
      <w:r w:rsidRPr="00B5545E">
        <w:rPr>
          <w:rFonts w:ascii="Arial" w:hAnsi="Arial" w:cs="Arial"/>
          <w:vertAlign w:val="superscript"/>
        </w:rPr>
        <w:t>er</w:t>
      </w:r>
      <w:r w:rsidRPr="00B5545E">
        <w:rPr>
          <w:rFonts w:ascii="Arial" w:hAnsi="Arial" w:cs="Arial"/>
        </w:rPr>
        <w:t xml:space="preserve"> des statuts de la fédération et d’appliquer la politique fédérale et les actions qui en découlent</w:t>
      </w:r>
      <w:r w:rsidR="00DB0EC8" w:rsidRPr="00B5545E">
        <w:rPr>
          <w:rFonts w:ascii="Arial" w:hAnsi="Arial" w:cs="Arial"/>
        </w:rPr>
        <w:t>,</w:t>
      </w:r>
      <w:r w:rsidRPr="00B5545E">
        <w:rPr>
          <w:rFonts w:ascii="Arial" w:hAnsi="Arial" w:cs="Arial"/>
        </w:rPr>
        <w:t xml:space="preserve"> définies par l'assemblée générale fédérale et mises en œuvre par le comité directeur fédéral, dont il peut se voir confier l’exécution d’une partie des missions ;</w:t>
      </w:r>
    </w:p>
    <w:p w14:paraId="2D16768F" w14:textId="438C4C02" w:rsidR="001776F0" w:rsidRPr="00B5545E" w:rsidRDefault="001776F0" w:rsidP="001C77CE">
      <w:pPr>
        <w:pStyle w:val="Paragraphedeliste"/>
        <w:numPr>
          <w:ilvl w:val="0"/>
          <w:numId w:val="22"/>
        </w:numPr>
        <w:spacing w:before="0" w:after="0"/>
        <w:rPr>
          <w:rFonts w:ascii="Arial" w:hAnsi="Arial" w:cs="Arial"/>
        </w:rPr>
      </w:pPr>
      <w:r w:rsidRPr="00B5545E">
        <w:rPr>
          <w:rFonts w:ascii="Arial" w:hAnsi="Arial" w:cs="Arial"/>
          <w:shd w:val="clear" w:color="auto" w:fill="FFFFFF"/>
        </w:rPr>
        <w:t>de gérer et assurer sur son</w:t>
      </w:r>
      <w:r w:rsidR="004343FC" w:rsidRPr="00B5545E">
        <w:rPr>
          <w:rFonts w:ascii="Arial" w:hAnsi="Arial" w:cs="Arial"/>
          <w:shd w:val="clear" w:color="auto" w:fill="FFFFFF"/>
        </w:rPr>
        <w:t xml:space="preserve"> territoire,</w:t>
      </w:r>
      <w:r w:rsidRPr="00B5545E">
        <w:rPr>
          <w:rFonts w:ascii="Arial" w:hAnsi="Arial" w:cs="Arial"/>
          <w:shd w:val="clear" w:color="auto" w:fill="FFFFFF"/>
        </w:rPr>
        <w:t xml:space="preserve"> la pratique, l'enseignement, la formation, la promotion, le développement de l'escrime et des activités qui s'y rattachent, y compris celles de loisirs, telles que précisées au 1er alinéa de l'article 1er ; </w:t>
      </w:r>
    </w:p>
    <w:p w14:paraId="33E0246C" w14:textId="09195D21"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de définir les axes et les moyens du projet sportif régional, décliné de la stratégie nationale ;</w:t>
      </w:r>
    </w:p>
    <w:p w14:paraId="38E22252" w14:textId="77777777"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la promotion physique, intellectuelle et morale des personnes par la connaissance et la pratique de l’escrime ;</w:t>
      </w:r>
    </w:p>
    <w:p w14:paraId="564B6A85" w14:textId="77777777"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le développement du goût et de la pratique de l’escrime et des activités de loisirs s’y rattachant ;</w:t>
      </w:r>
    </w:p>
    <w:p w14:paraId="26425C24" w14:textId="77777777"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de veiller au respect de l’environnement et de favoriser le développement durable ;</w:t>
      </w:r>
    </w:p>
    <w:p w14:paraId="5AD5932A" w14:textId="74A0D54B"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 xml:space="preserve">de veiller au respect de la charte de déontologie du sport établie par le </w:t>
      </w:r>
      <w:r w:rsidR="0034499F" w:rsidRPr="00B5545E">
        <w:rPr>
          <w:rFonts w:ascii="Arial" w:hAnsi="Arial" w:cs="Arial"/>
        </w:rPr>
        <w:t>CNOSF</w:t>
      </w:r>
      <w:r w:rsidRPr="00B5545E">
        <w:rPr>
          <w:rFonts w:ascii="Arial" w:hAnsi="Arial" w:cs="Arial"/>
        </w:rPr>
        <w:t xml:space="preserve"> et à celui de la charte d’éthique et de déontologie de la </w:t>
      </w:r>
      <w:r w:rsidR="00330D9C" w:rsidRPr="00B5545E">
        <w:rPr>
          <w:rFonts w:ascii="Arial" w:hAnsi="Arial" w:cs="Arial"/>
        </w:rPr>
        <w:t>F.F.E.</w:t>
      </w:r>
      <w:r w:rsidRPr="00B5545E">
        <w:rPr>
          <w:rFonts w:ascii="Arial" w:hAnsi="Arial" w:cs="Arial"/>
        </w:rPr>
        <w:t> ;</w:t>
      </w:r>
    </w:p>
    <w:p w14:paraId="4E7B940A" w14:textId="77777777"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de relayer la lutte contre le dopage ou toute autre forme d'utilisation de produits prohibés par la loi française ;</w:t>
      </w:r>
    </w:p>
    <w:p w14:paraId="75EB1F0B" w14:textId="77777777"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lastRenderedPageBreak/>
        <w:t>de mettre en œuvre sur le territoire régional toutes les conventions avec toutes institutions, passées par la fédération le permettant ;</w:t>
      </w:r>
    </w:p>
    <w:p w14:paraId="5812D9E9" w14:textId="77777777"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 xml:space="preserve">de coordonner l’action de toutes les personnes morales et physiques qui s’intéressent à l’escrime, de les représenter et de les défendre auprès des pouvoirs publics, des autorités, pour toutes questions concernant leur participation aux activités de l'escrime, au niveau régional ; </w:t>
      </w:r>
    </w:p>
    <w:p w14:paraId="663EB5A8" w14:textId="77777777"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de favoriser le rayonnement de l'escrime française dans la région ;</w:t>
      </w:r>
    </w:p>
    <w:p w14:paraId="0ECBCB18" w14:textId="705BA3E0"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de participer à la délivrance des licences fédérales et à la collecte des cotisations</w:t>
      </w:r>
      <w:r w:rsidR="00750197" w:rsidRPr="00B5545E">
        <w:rPr>
          <w:rFonts w:ascii="Arial" w:hAnsi="Arial" w:cs="Arial"/>
        </w:rPr>
        <w:t> ;</w:t>
      </w:r>
    </w:p>
    <w:p w14:paraId="794AEEEA" w14:textId="2B9A76BF" w:rsidR="00332BBA" w:rsidRPr="00B5545E" w:rsidRDefault="00332BBA" w:rsidP="001C77CE">
      <w:pPr>
        <w:pStyle w:val="Paragraphedeliste"/>
        <w:numPr>
          <w:ilvl w:val="0"/>
          <w:numId w:val="22"/>
        </w:numPr>
        <w:spacing w:before="0" w:after="0"/>
        <w:rPr>
          <w:rFonts w:ascii="Arial" w:hAnsi="Arial" w:cs="Arial"/>
        </w:rPr>
      </w:pPr>
      <w:r w:rsidRPr="00B5545E">
        <w:rPr>
          <w:rFonts w:ascii="Arial" w:hAnsi="Arial" w:cs="Arial"/>
        </w:rPr>
        <w:t>de prévoir l’organisation des championnats et délivrer</w:t>
      </w:r>
      <w:r w:rsidR="00985A15" w:rsidRPr="00B5545E">
        <w:rPr>
          <w:rFonts w:ascii="Arial" w:hAnsi="Arial" w:cs="Arial"/>
        </w:rPr>
        <w:t xml:space="preserve"> </w:t>
      </w:r>
      <w:r w:rsidRPr="00B5545E">
        <w:rPr>
          <w:rFonts w:ascii="Arial" w:hAnsi="Arial" w:cs="Arial"/>
        </w:rPr>
        <w:t>le</w:t>
      </w:r>
      <w:r w:rsidR="00985A15" w:rsidRPr="00B5545E">
        <w:rPr>
          <w:rFonts w:ascii="Arial" w:hAnsi="Arial" w:cs="Arial"/>
        </w:rPr>
        <w:t>s</w:t>
      </w:r>
      <w:r w:rsidR="006630F5" w:rsidRPr="00B5545E">
        <w:rPr>
          <w:rFonts w:ascii="Arial" w:hAnsi="Arial" w:cs="Arial"/>
        </w:rPr>
        <w:t xml:space="preserve"> titres</w:t>
      </w:r>
      <w:r w:rsidR="007907EB" w:rsidRPr="00B5545E">
        <w:rPr>
          <w:rFonts w:ascii="Arial" w:hAnsi="Arial" w:cs="Arial"/>
        </w:rPr>
        <w:t xml:space="preserve"> </w:t>
      </w:r>
      <w:r w:rsidR="006630F5" w:rsidRPr="00B5545E">
        <w:rPr>
          <w:rFonts w:ascii="Arial" w:hAnsi="Arial" w:cs="Arial"/>
        </w:rPr>
        <w:t>régionaux</w:t>
      </w:r>
      <w:r w:rsidR="00BB5167" w:rsidRPr="00B5545E">
        <w:rPr>
          <w:rFonts w:ascii="Arial" w:hAnsi="Arial" w:cs="Arial"/>
        </w:rPr>
        <w:t> ;</w:t>
      </w:r>
    </w:p>
    <w:p w14:paraId="3B3B2220" w14:textId="066E4981" w:rsidR="00985A15" w:rsidRPr="00B5545E" w:rsidRDefault="004343FC" w:rsidP="001C77CE">
      <w:pPr>
        <w:pStyle w:val="Paragraphedeliste"/>
        <w:numPr>
          <w:ilvl w:val="0"/>
          <w:numId w:val="22"/>
        </w:numPr>
        <w:spacing w:before="0" w:after="0"/>
        <w:rPr>
          <w:rFonts w:ascii="Arial" w:hAnsi="Arial" w:cs="Arial"/>
        </w:rPr>
      </w:pPr>
      <w:r w:rsidRPr="00B5545E">
        <w:rPr>
          <w:rFonts w:ascii="Arial" w:hAnsi="Arial" w:cs="Arial"/>
        </w:rPr>
        <w:t>d’élaborer</w:t>
      </w:r>
      <w:r w:rsidR="00332BBA" w:rsidRPr="00B5545E">
        <w:rPr>
          <w:rFonts w:ascii="Arial" w:hAnsi="Arial" w:cs="Arial"/>
        </w:rPr>
        <w:t xml:space="preserve"> les modalités d</w:t>
      </w:r>
      <w:r w:rsidRPr="00B5545E">
        <w:rPr>
          <w:rFonts w:ascii="Arial" w:hAnsi="Arial" w:cs="Arial"/>
        </w:rPr>
        <w:t>u</w:t>
      </w:r>
      <w:r w:rsidR="00332BBA" w:rsidRPr="00B5545E">
        <w:rPr>
          <w:rFonts w:ascii="Arial" w:hAnsi="Arial" w:cs="Arial"/>
        </w:rPr>
        <w:t xml:space="preserve"> classement régional et les modes de </w:t>
      </w:r>
      <w:r w:rsidR="00985A15" w:rsidRPr="00B5545E">
        <w:rPr>
          <w:rFonts w:ascii="Arial" w:hAnsi="Arial" w:cs="Arial"/>
        </w:rPr>
        <w:t>sélection des participants aux différentes épreuves organisées par elle-même ou les associations affiliées, aux compétitions et manifestations d’escrime ;</w:t>
      </w:r>
    </w:p>
    <w:p w14:paraId="6698E743" w14:textId="2C1D0574" w:rsidR="00985A15" w:rsidRPr="00B5545E" w:rsidRDefault="00332BBA" w:rsidP="001C77CE">
      <w:pPr>
        <w:pStyle w:val="Paragraphedeliste"/>
        <w:numPr>
          <w:ilvl w:val="0"/>
          <w:numId w:val="22"/>
        </w:numPr>
        <w:spacing w:before="0" w:after="0"/>
        <w:rPr>
          <w:rFonts w:ascii="Arial" w:hAnsi="Arial" w:cs="Arial"/>
        </w:rPr>
      </w:pPr>
      <w:r w:rsidRPr="00B5545E">
        <w:rPr>
          <w:rFonts w:ascii="Arial" w:hAnsi="Arial" w:cs="Arial"/>
        </w:rPr>
        <w:t>de faire appliquer</w:t>
      </w:r>
      <w:r w:rsidR="00985A15" w:rsidRPr="00B5545E">
        <w:rPr>
          <w:rFonts w:ascii="Arial" w:hAnsi="Arial" w:cs="Arial"/>
        </w:rPr>
        <w:t>, dans le respect des règlements internationaux et fédéraux</w:t>
      </w:r>
      <w:r w:rsidR="008243FA" w:rsidRPr="00B5545E">
        <w:rPr>
          <w:rFonts w:ascii="Arial" w:hAnsi="Arial" w:cs="Arial"/>
        </w:rPr>
        <w:t>,</w:t>
      </w:r>
      <w:r w:rsidR="00985A15" w:rsidRPr="00B5545E">
        <w:rPr>
          <w:rFonts w:ascii="Arial" w:hAnsi="Arial" w:cs="Arial"/>
        </w:rPr>
        <w:t xml:space="preserve"> </w:t>
      </w:r>
      <w:r w:rsidR="008243FA" w:rsidRPr="00B5545E">
        <w:rPr>
          <w:rFonts w:ascii="Arial" w:hAnsi="Arial" w:cs="Arial"/>
        </w:rPr>
        <w:t>l</w:t>
      </w:r>
      <w:r w:rsidR="00985A15" w:rsidRPr="00B5545E">
        <w:rPr>
          <w:rFonts w:ascii="Arial" w:hAnsi="Arial" w:cs="Arial"/>
        </w:rPr>
        <w:t>es règles techniques propres à l'escrime et d’en contrôler l'application et l'interprétation</w:t>
      </w:r>
      <w:r w:rsidR="00982DDB" w:rsidRPr="00B5545E">
        <w:rPr>
          <w:rFonts w:ascii="Arial" w:hAnsi="Arial" w:cs="Arial"/>
        </w:rPr>
        <w:t> ;</w:t>
      </w:r>
    </w:p>
    <w:p w14:paraId="12ECD3AD" w14:textId="4636C5C6" w:rsidR="00985A15" w:rsidRPr="00B5545E" w:rsidRDefault="004343FC" w:rsidP="001C77CE">
      <w:pPr>
        <w:pStyle w:val="Paragraphedeliste"/>
        <w:numPr>
          <w:ilvl w:val="0"/>
          <w:numId w:val="22"/>
        </w:numPr>
        <w:spacing w:before="0" w:after="0"/>
        <w:rPr>
          <w:rFonts w:ascii="Arial" w:hAnsi="Arial" w:cs="Arial"/>
        </w:rPr>
      </w:pPr>
      <w:r w:rsidRPr="00B5545E">
        <w:rPr>
          <w:rFonts w:ascii="Arial" w:hAnsi="Arial" w:cs="Arial"/>
        </w:rPr>
        <w:t>d</w:t>
      </w:r>
      <w:r w:rsidR="00332BBA" w:rsidRPr="00B5545E">
        <w:rPr>
          <w:rFonts w:ascii="Arial" w:hAnsi="Arial" w:cs="Arial"/>
        </w:rPr>
        <w:t>e coordonner</w:t>
      </w:r>
      <w:r w:rsidR="00985A15" w:rsidRPr="00B5545E">
        <w:rPr>
          <w:rFonts w:ascii="Arial" w:hAnsi="Arial" w:cs="Arial"/>
        </w:rPr>
        <w:t xml:space="preserve"> </w:t>
      </w:r>
      <w:r w:rsidR="00332BBA" w:rsidRPr="00B5545E">
        <w:rPr>
          <w:rFonts w:ascii="Arial" w:hAnsi="Arial" w:cs="Arial"/>
        </w:rPr>
        <w:t>le</w:t>
      </w:r>
      <w:r w:rsidR="00985A15" w:rsidRPr="00B5545E">
        <w:rPr>
          <w:rFonts w:ascii="Arial" w:hAnsi="Arial" w:cs="Arial"/>
        </w:rPr>
        <w:t xml:space="preserve">s programmes et l'organisation de toute épreuve ou manifestation sportive entrant dans le cadre de son </w:t>
      </w:r>
      <w:r w:rsidR="00F87095" w:rsidRPr="00B5545E">
        <w:rPr>
          <w:rFonts w:ascii="Arial" w:hAnsi="Arial" w:cs="Arial"/>
        </w:rPr>
        <w:t>champ de compétence</w:t>
      </w:r>
      <w:r w:rsidR="00982DDB" w:rsidRPr="00B5545E">
        <w:rPr>
          <w:rFonts w:ascii="Arial" w:hAnsi="Arial" w:cs="Arial"/>
        </w:rPr>
        <w:t> ;</w:t>
      </w:r>
    </w:p>
    <w:p w14:paraId="228161A0" w14:textId="24AA6069" w:rsidR="00985A15" w:rsidRPr="00B5545E" w:rsidRDefault="00471005" w:rsidP="001C77CE">
      <w:pPr>
        <w:pStyle w:val="Paragraphedeliste"/>
        <w:numPr>
          <w:ilvl w:val="0"/>
          <w:numId w:val="22"/>
        </w:numPr>
        <w:spacing w:before="0" w:after="0"/>
        <w:rPr>
          <w:rFonts w:ascii="Arial" w:hAnsi="Arial" w:cs="Arial"/>
        </w:rPr>
      </w:pPr>
      <w:r w:rsidRPr="00B5545E">
        <w:rPr>
          <w:rFonts w:ascii="Arial" w:hAnsi="Arial" w:cs="Arial"/>
        </w:rPr>
        <w:t>d</w:t>
      </w:r>
      <w:r w:rsidR="00332BBA" w:rsidRPr="00B5545E">
        <w:rPr>
          <w:rFonts w:ascii="Arial" w:hAnsi="Arial" w:cs="Arial"/>
        </w:rPr>
        <w:t xml:space="preserve">e prévoir et </w:t>
      </w:r>
      <w:r w:rsidR="004343FC" w:rsidRPr="00B5545E">
        <w:rPr>
          <w:rFonts w:ascii="Arial" w:hAnsi="Arial" w:cs="Arial"/>
        </w:rPr>
        <w:t>d’</w:t>
      </w:r>
      <w:r w:rsidR="00332BBA" w:rsidRPr="00B5545E">
        <w:rPr>
          <w:rFonts w:ascii="Arial" w:hAnsi="Arial" w:cs="Arial"/>
        </w:rPr>
        <w:t>assurer la</w:t>
      </w:r>
      <w:r w:rsidR="00985A15" w:rsidRPr="00B5545E">
        <w:rPr>
          <w:rFonts w:ascii="Arial" w:hAnsi="Arial" w:cs="Arial"/>
        </w:rPr>
        <w:t xml:space="preserve"> formation et le perfectionnement des cadres bénévoles et fédéraux et des arbitres en s’appuyant à cette fin sur l’Institut de formation fédéral d’escrime (I</w:t>
      </w:r>
      <w:r w:rsidR="00330D9C" w:rsidRPr="00B5545E">
        <w:rPr>
          <w:rFonts w:ascii="Arial" w:hAnsi="Arial" w:cs="Arial"/>
        </w:rPr>
        <w:t>.F.F.E.</w:t>
      </w:r>
      <w:r w:rsidR="00985A15" w:rsidRPr="00B5545E">
        <w:rPr>
          <w:rFonts w:ascii="Arial" w:hAnsi="Arial" w:cs="Arial"/>
        </w:rPr>
        <w:t>) ;</w:t>
      </w:r>
    </w:p>
    <w:p w14:paraId="588AFF6E" w14:textId="77777777"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de participer au schéma directeur d'équipements sportifs d'intérêt régional ;</w:t>
      </w:r>
    </w:p>
    <w:p w14:paraId="677603AA" w14:textId="3E6B98A1"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de constituer</w:t>
      </w:r>
      <w:r w:rsidR="00332BBA" w:rsidRPr="00B5545E">
        <w:rPr>
          <w:rFonts w:ascii="Arial" w:hAnsi="Arial" w:cs="Arial"/>
        </w:rPr>
        <w:t xml:space="preserve"> et gérer le fonctionnement</w:t>
      </w:r>
      <w:r w:rsidRPr="00B5545E">
        <w:rPr>
          <w:rFonts w:ascii="Arial" w:hAnsi="Arial" w:cs="Arial"/>
        </w:rPr>
        <w:t xml:space="preserve"> </w:t>
      </w:r>
      <w:r w:rsidR="00332BBA" w:rsidRPr="00B5545E">
        <w:rPr>
          <w:rFonts w:ascii="Arial" w:hAnsi="Arial" w:cs="Arial"/>
        </w:rPr>
        <w:t>d’</w:t>
      </w:r>
      <w:r w:rsidRPr="00B5545E">
        <w:rPr>
          <w:rFonts w:ascii="Arial" w:hAnsi="Arial" w:cs="Arial"/>
        </w:rPr>
        <w:t>une équipe technique régionale (</w:t>
      </w:r>
      <w:r w:rsidR="00330D9C" w:rsidRPr="00B5545E">
        <w:rPr>
          <w:rFonts w:ascii="Arial" w:hAnsi="Arial" w:cs="Arial"/>
        </w:rPr>
        <w:t>E.T.R.</w:t>
      </w:r>
      <w:r w:rsidRPr="00B5545E">
        <w:rPr>
          <w:rFonts w:ascii="Arial" w:hAnsi="Arial" w:cs="Arial"/>
        </w:rPr>
        <w:t>) ;</w:t>
      </w:r>
    </w:p>
    <w:p w14:paraId="35776F65" w14:textId="1B0B24C4"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de mener toute action complémentaire à la politique fédérale ayant pour objet le développement et la promotion des disciplines citées ci-dessus ;</w:t>
      </w:r>
    </w:p>
    <w:p w14:paraId="41F938FA" w14:textId="237A863B"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 xml:space="preserve">de représenter, </w:t>
      </w:r>
      <w:r w:rsidR="00FD09F3" w:rsidRPr="00B5545E">
        <w:rPr>
          <w:rFonts w:ascii="Arial" w:hAnsi="Arial" w:cs="Arial"/>
        </w:rPr>
        <w:t>sur son territoire</w:t>
      </w:r>
      <w:r w:rsidRPr="00B5545E">
        <w:rPr>
          <w:rFonts w:ascii="Arial" w:hAnsi="Arial" w:cs="Arial"/>
        </w:rPr>
        <w:t xml:space="preserve">, la </w:t>
      </w:r>
      <w:r w:rsidR="00330D9C" w:rsidRPr="00B5545E">
        <w:rPr>
          <w:rFonts w:ascii="Arial" w:hAnsi="Arial" w:cs="Arial"/>
        </w:rPr>
        <w:t>F.F.E.</w:t>
      </w:r>
      <w:r w:rsidRPr="00B5545E">
        <w:rPr>
          <w:rFonts w:ascii="Arial" w:hAnsi="Arial" w:cs="Arial"/>
        </w:rPr>
        <w:t xml:space="preserve"> auprès du mouvement sportif, des pouvoirs publics, des partenaires privés institutionnels ainsi que, de façon générale, de toute personne physique ou morale en vue d’accomplir les missions qui lui sont confiées ;</w:t>
      </w:r>
    </w:p>
    <w:p w14:paraId="07F8E592" w14:textId="2D03FD8B" w:rsidR="00985A15" w:rsidRPr="00B5545E" w:rsidRDefault="00985A15" w:rsidP="001C77CE">
      <w:pPr>
        <w:pStyle w:val="Paragraphedeliste"/>
        <w:numPr>
          <w:ilvl w:val="0"/>
          <w:numId w:val="22"/>
        </w:numPr>
        <w:spacing w:before="0" w:after="0"/>
        <w:rPr>
          <w:rFonts w:ascii="Arial" w:hAnsi="Arial" w:cs="Arial"/>
        </w:rPr>
      </w:pPr>
      <w:r w:rsidRPr="00B5545E">
        <w:rPr>
          <w:rFonts w:ascii="Arial" w:hAnsi="Arial" w:cs="Arial"/>
        </w:rPr>
        <w:t xml:space="preserve">d’opérer annuellement à la </w:t>
      </w:r>
      <w:r w:rsidR="00330D9C" w:rsidRPr="00B5545E">
        <w:rPr>
          <w:rFonts w:ascii="Arial" w:hAnsi="Arial" w:cs="Arial"/>
        </w:rPr>
        <w:t>F.F.E.</w:t>
      </w:r>
      <w:r w:rsidRPr="00B5545E">
        <w:rPr>
          <w:rFonts w:ascii="Arial" w:hAnsi="Arial" w:cs="Arial"/>
        </w:rPr>
        <w:t xml:space="preserve"> une restitution des résultats de la mise en œuvre du projet fédéral</w:t>
      </w:r>
      <w:r w:rsidR="00982DDB" w:rsidRPr="00B5545E">
        <w:rPr>
          <w:rFonts w:ascii="Arial" w:hAnsi="Arial" w:cs="Arial"/>
        </w:rPr>
        <w:t>.</w:t>
      </w:r>
    </w:p>
    <w:p w14:paraId="5388F7B6" w14:textId="77777777" w:rsidR="001C77CE" w:rsidRPr="00B5545E" w:rsidRDefault="001C77CE" w:rsidP="001C77CE">
      <w:pPr>
        <w:pStyle w:val="Paragraphedeliste"/>
        <w:spacing w:before="0" w:after="0"/>
        <w:rPr>
          <w:rFonts w:ascii="Arial" w:hAnsi="Arial" w:cs="Arial"/>
        </w:rPr>
      </w:pPr>
    </w:p>
    <w:p w14:paraId="728BBC39" w14:textId="2A3A0BA1" w:rsidR="00E63728" w:rsidRPr="00B5545E" w:rsidRDefault="00CD2A2D" w:rsidP="001C77CE">
      <w:pPr>
        <w:spacing w:before="0" w:after="0"/>
        <w:rPr>
          <w:rFonts w:ascii="Arial" w:hAnsi="Arial" w:cs="Arial"/>
          <w:bCs/>
        </w:rPr>
      </w:pPr>
      <w:r w:rsidRPr="00B5545E">
        <w:rPr>
          <w:rFonts w:ascii="Arial" w:hAnsi="Arial" w:cs="Arial"/>
          <w:bCs/>
        </w:rPr>
        <w:t xml:space="preserve">La </w:t>
      </w:r>
      <w:r w:rsidR="007133EE" w:rsidRPr="00B5545E">
        <w:rPr>
          <w:rFonts w:ascii="Arial" w:hAnsi="Arial" w:cs="Arial"/>
          <w:bCs/>
        </w:rPr>
        <w:t>l</w:t>
      </w:r>
      <w:r w:rsidR="005F5DCE" w:rsidRPr="00B5545E">
        <w:rPr>
          <w:rFonts w:ascii="Arial" w:hAnsi="Arial" w:cs="Arial"/>
          <w:bCs/>
        </w:rPr>
        <w:t>igue régionale</w:t>
      </w:r>
      <w:r w:rsidR="00985A15" w:rsidRPr="00B5545E">
        <w:rPr>
          <w:rFonts w:ascii="Arial" w:hAnsi="Arial" w:cs="Arial"/>
          <w:bCs/>
        </w:rPr>
        <w:t xml:space="preserve"> doit remplir les missions et compétences qui lui sont dévolues, soit en vertu des présents statuts, soit dans le cadre de délégations fédérales particulières, à l’exclusion de toutes autres.</w:t>
      </w:r>
    </w:p>
    <w:p w14:paraId="1C615455" w14:textId="6002B3A6" w:rsidR="00471005" w:rsidRPr="00B5545E" w:rsidRDefault="00471005" w:rsidP="001C77CE">
      <w:pPr>
        <w:spacing w:before="0" w:after="0"/>
        <w:rPr>
          <w:rFonts w:ascii="Arial" w:hAnsi="Arial" w:cs="Arial"/>
          <w:bCs/>
        </w:rPr>
      </w:pPr>
      <w:r w:rsidRPr="00B5545E">
        <w:rPr>
          <w:rFonts w:ascii="Arial" w:hAnsi="Arial" w:cs="Arial"/>
          <w:bCs/>
        </w:rPr>
        <w:t xml:space="preserve">La ligue régionale </w:t>
      </w:r>
      <w:bookmarkStart w:id="8" w:name="_Hlk156835390"/>
      <w:r w:rsidRPr="00B5545E">
        <w:rPr>
          <w:rFonts w:ascii="Arial" w:hAnsi="Arial" w:cs="Arial"/>
          <w:bCs/>
        </w:rPr>
        <w:t xml:space="preserve">s’engage à promouvoir et à faire respecter sur son territoire les engagements issus du contrat d’engagement républicain. </w:t>
      </w:r>
    </w:p>
    <w:bookmarkEnd w:id="8"/>
    <w:p w14:paraId="75C0BAA9" w14:textId="77777777" w:rsidR="00101C2A" w:rsidRPr="00B5545E" w:rsidRDefault="00101C2A" w:rsidP="001C77CE">
      <w:pPr>
        <w:spacing w:before="0" w:after="0"/>
        <w:rPr>
          <w:rFonts w:ascii="Arial" w:hAnsi="Arial" w:cs="Arial"/>
          <w:bCs/>
        </w:rPr>
      </w:pPr>
    </w:p>
    <w:p w14:paraId="7DC5CB38" w14:textId="77777777" w:rsidR="00985A15" w:rsidRPr="00B5545E" w:rsidRDefault="00985A15" w:rsidP="001C77CE">
      <w:pPr>
        <w:spacing w:before="0" w:after="0"/>
        <w:rPr>
          <w:rFonts w:ascii="Arial" w:hAnsi="Arial" w:cs="Arial"/>
        </w:rPr>
      </w:pPr>
      <w:r w:rsidRPr="00B5545E">
        <w:rPr>
          <w:rFonts w:ascii="Arial" w:hAnsi="Arial" w:cs="Arial"/>
        </w:rPr>
        <w:t>Sa durée est illimitée.</w:t>
      </w:r>
    </w:p>
    <w:p w14:paraId="28121DDA" w14:textId="59423CE6" w:rsidR="00985A15" w:rsidRPr="00B5545E" w:rsidRDefault="00982DDB" w:rsidP="001C77CE">
      <w:pPr>
        <w:spacing w:before="0" w:after="0"/>
        <w:rPr>
          <w:rFonts w:ascii="Arial" w:hAnsi="Arial" w:cs="Arial"/>
        </w:rPr>
      </w:pPr>
      <w:r w:rsidRPr="00B5545E">
        <w:rPr>
          <w:rFonts w:ascii="Arial" w:hAnsi="Arial" w:cs="Arial"/>
          <w:color w:val="FF0000"/>
        </w:rPr>
        <w:t>S</w:t>
      </w:r>
      <w:r w:rsidR="00881EC8" w:rsidRPr="00B5545E">
        <w:rPr>
          <w:rFonts w:ascii="Arial" w:hAnsi="Arial" w:cs="Arial"/>
          <w:color w:val="FF0000"/>
        </w:rPr>
        <w:t>on siège</w:t>
      </w:r>
      <w:r w:rsidR="00DB0EC8" w:rsidRPr="00B5545E">
        <w:rPr>
          <w:rFonts w:ascii="Arial" w:hAnsi="Arial" w:cs="Arial"/>
          <w:color w:val="FF0000"/>
        </w:rPr>
        <w:t xml:space="preserve"> </w:t>
      </w:r>
      <w:r w:rsidRPr="00B5545E">
        <w:rPr>
          <w:rFonts w:ascii="Arial" w:hAnsi="Arial" w:cs="Arial"/>
          <w:color w:val="FF0000"/>
        </w:rPr>
        <w:t>situé</w:t>
      </w:r>
      <w:r w:rsidR="00DB0EC8" w:rsidRPr="00B5545E">
        <w:rPr>
          <w:rFonts w:ascii="Arial" w:hAnsi="Arial" w:cs="Arial"/>
          <w:color w:val="FF0000"/>
        </w:rPr>
        <w:t xml:space="preserve"> à</w:t>
      </w:r>
      <w:r w:rsidR="00C1577A" w:rsidRPr="00B5545E">
        <w:rPr>
          <w:rFonts w:ascii="Arial" w:hAnsi="Arial" w:cs="Arial"/>
          <w:color w:val="FF0000"/>
        </w:rPr>
        <w:t xml:space="preserve"> la Maison des sports </w:t>
      </w:r>
      <w:r w:rsidR="00C1577A" w:rsidRPr="00B5545E">
        <w:rPr>
          <w:rFonts w:ascii="Arial" w:hAnsi="Arial" w:cs="Arial"/>
          <w:color w:val="FF0000"/>
        </w:rPr>
        <w:t>2 Avenue de l’Université – 33400 Talence</w:t>
      </w:r>
      <w:r w:rsidR="00DB0EC8" w:rsidRPr="00B5545E">
        <w:rPr>
          <w:rFonts w:ascii="Arial" w:hAnsi="Arial" w:cs="Arial"/>
        </w:rPr>
        <w:t xml:space="preserve">, </w:t>
      </w:r>
      <w:r w:rsidR="00985A15" w:rsidRPr="00B5545E">
        <w:rPr>
          <w:rFonts w:ascii="Arial" w:hAnsi="Arial" w:cs="Arial"/>
        </w:rPr>
        <w:t>peut être transféré dans une autre</w:t>
      </w:r>
      <w:r w:rsidR="00881EC8" w:rsidRPr="00B5545E">
        <w:rPr>
          <w:rFonts w:ascii="Arial" w:hAnsi="Arial" w:cs="Arial"/>
        </w:rPr>
        <w:t xml:space="preserve"> commune par délibération de l’</w:t>
      </w:r>
      <w:r w:rsidR="00FD09F3" w:rsidRPr="00B5545E">
        <w:rPr>
          <w:rFonts w:ascii="Arial" w:hAnsi="Arial" w:cs="Arial"/>
        </w:rPr>
        <w:t>a</w:t>
      </w:r>
      <w:r w:rsidR="00881EC8" w:rsidRPr="00B5545E">
        <w:rPr>
          <w:rFonts w:ascii="Arial" w:hAnsi="Arial" w:cs="Arial"/>
        </w:rPr>
        <w:t xml:space="preserve">ssemblée </w:t>
      </w:r>
      <w:r w:rsidR="00FD09F3" w:rsidRPr="00B5545E">
        <w:rPr>
          <w:rFonts w:ascii="Arial" w:hAnsi="Arial" w:cs="Arial"/>
        </w:rPr>
        <w:t>g</w:t>
      </w:r>
      <w:r w:rsidR="00980961" w:rsidRPr="00B5545E">
        <w:rPr>
          <w:rFonts w:ascii="Arial" w:hAnsi="Arial" w:cs="Arial"/>
        </w:rPr>
        <w:t xml:space="preserve">énérale de la </w:t>
      </w:r>
      <w:r w:rsidR="00FD09F3" w:rsidRPr="00B5545E">
        <w:rPr>
          <w:rFonts w:ascii="Arial" w:hAnsi="Arial" w:cs="Arial"/>
        </w:rPr>
        <w:t>l</w:t>
      </w:r>
      <w:r w:rsidR="005F5DCE" w:rsidRPr="00B5545E">
        <w:rPr>
          <w:rFonts w:ascii="Arial" w:hAnsi="Arial" w:cs="Arial"/>
        </w:rPr>
        <w:t>igue régionale</w:t>
      </w:r>
      <w:r w:rsidR="00980961" w:rsidRPr="00B5545E">
        <w:rPr>
          <w:rFonts w:ascii="Arial" w:hAnsi="Arial" w:cs="Arial"/>
        </w:rPr>
        <w:t>.</w:t>
      </w:r>
    </w:p>
    <w:p w14:paraId="5A100D6F" w14:textId="005D8397" w:rsidR="00985A15" w:rsidRPr="00B5545E" w:rsidRDefault="008406C5" w:rsidP="001C77CE">
      <w:pPr>
        <w:spacing w:before="0" w:after="0"/>
        <w:rPr>
          <w:rFonts w:ascii="Arial" w:hAnsi="Arial" w:cs="Arial"/>
        </w:rPr>
      </w:pPr>
      <w:r w:rsidRPr="00B5545E">
        <w:rPr>
          <w:rFonts w:ascii="Arial" w:hAnsi="Arial" w:cs="Arial"/>
        </w:rPr>
        <w:t xml:space="preserve">Elle </w:t>
      </w:r>
      <w:r w:rsidR="00985A15" w:rsidRPr="00B5545E">
        <w:rPr>
          <w:rFonts w:ascii="Arial" w:hAnsi="Arial" w:cs="Arial"/>
        </w:rPr>
        <w:t xml:space="preserve">est membre du </w:t>
      </w:r>
      <w:r w:rsidR="00927C53" w:rsidRPr="00B5545E">
        <w:rPr>
          <w:rFonts w:ascii="Arial" w:hAnsi="Arial" w:cs="Arial"/>
          <w:bCs/>
        </w:rPr>
        <w:t>C</w:t>
      </w:r>
      <w:r w:rsidR="00985A15" w:rsidRPr="00B5545E">
        <w:rPr>
          <w:rFonts w:ascii="Arial" w:hAnsi="Arial" w:cs="Arial"/>
          <w:bCs/>
        </w:rPr>
        <w:t>omité régional olympique et sportif</w:t>
      </w:r>
      <w:r w:rsidR="00985A15" w:rsidRPr="00B5545E">
        <w:rPr>
          <w:rFonts w:ascii="Arial" w:hAnsi="Arial" w:cs="Arial"/>
        </w:rPr>
        <w:t xml:space="preserve"> de </w:t>
      </w:r>
      <w:r w:rsidR="00985A15" w:rsidRPr="00B5545E">
        <w:rPr>
          <w:rFonts w:ascii="Arial" w:hAnsi="Arial" w:cs="Arial"/>
          <w:bCs/>
        </w:rPr>
        <w:t>son territoire régional, dans le respect des dispositions statutaires de celui-ci</w:t>
      </w:r>
      <w:r w:rsidR="00985A15" w:rsidRPr="00B5545E">
        <w:rPr>
          <w:rFonts w:ascii="Arial" w:hAnsi="Arial" w:cs="Arial"/>
        </w:rPr>
        <w:t>.</w:t>
      </w:r>
    </w:p>
    <w:p w14:paraId="34E041FA" w14:textId="411834DF" w:rsidR="00101C2A" w:rsidRPr="00B5545E" w:rsidRDefault="008406C5" w:rsidP="001C77CE">
      <w:pPr>
        <w:spacing w:before="0" w:after="0"/>
        <w:rPr>
          <w:rFonts w:ascii="Arial" w:hAnsi="Arial" w:cs="Arial"/>
          <w:bCs/>
        </w:rPr>
      </w:pPr>
      <w:r w:rsidRPr="00B5545E">
        <w:rPr>
          <w:rFonts w:ascii="Arial" w:hAnsi="Arial" w:cs="Arial"/>
          <w:bCs/>
        </w:rPr>
        <w:t>Elle</w:t>
      </w:r>
      <w:r w:rsidR="00985A15" w:rsidRPr="00B5545E">
        <w:rPr>
          <w:rFonts w:ascii="Arial" w:hAnsi="Arial" w:cs="Arial"/>
          <w:bCs/>
        </w:rPr>
        <w:t xml:space="preserve"> respecte la charte graphique de la </w:t>
      </w:r>
      <w:r w:rsidR="00330D9C" w:rsidRPr="00B5545E">
        <w:rPr>
          <w:rFonts w:ascii="Arial" w:hAnsi="Arial" w:cs="Arial"/>
          <w:bCs/>
        </w:rPr>
        <w:t>F.F.E.</w:t>
      </w:r>
      <w:r w:rsidR="00985A15" w:rsidRPr="00B5545E">
        <w:rPr>
          <w:rFonts w:ascii="Arial" w:hAnsi="Arial" w:cs="Arial"/>
          <w:bCs/>
        </w:rPr>
        <w:t xml:space="preserve"> dans ses correspondances et sur tous ses supports de communication et s’interdit toute action, notamment commerciale, incompatible avec les engagements conclus par la </w:t>
      </w:r>
      <w:r w:rsidR="00330D9C" w:rsidRPr="00B5545E">
        <w:rPr>
          <w:rFonts w:ascii="Arial" w:hAnsi="Arial" w:cs="Arial"/>
          <w:bCs/>
        </w:rPr>
        <w:t>F.F.E.</w:t>
      </w:r>
      <w:r w:rsidR="006166E7" w:rsidRPr="00B5545E">
        <w:rPr>
          <w:rFonts w:ascii="Arial" w:hAnsi="Arial" w:cs="Arial"/>
          <w:bCs/>
        </w:rPr>
        <w:t xml:space="preserve"> </w:t>
      </w:r>
      <w:r w:rsidR="00985A15" w:rsidRPr="00B5545E">
        <w:rPr>
          <w:rFonts w:ascii="Arial" w:hAnsi="Arial" w:cs="Arial"/>
          <w:bCs/>
        </w:rPr>
        <w:t>Celle-ci l’informe, le cas échéant, dans les meilleurs délais de ses obligations en la matière. Le non-respect de ces obligatio</w:t>
      </w:r>
      <w:r w:rsidR="00980961" w:rsidRPr="00B5545E">
        <w:rPr>
          <w:rFonts w:ascii="Arial" w:hAnsi="Arial" w:cs="Arial"/>
          <w:bCs/>
        </w:rPr>
        <w:t xml:space="preserve">ns rend les dirigeants de la </w:t>
      </w:r>
      <w:r w:rsidR="007A3A3D" w:rsidRPr="00B5545E">
        <w:rPr>
          <w:rFonts w:ascii="Arial" w:hAnsi="Arial" w:cs="Arial"/>
          <w:bCs/>
        </w:rPr>
        <w:t>l</w:t>
      </w:r>
      <w:r w:rsidR="005F5DCE" w:rsidRPr="00B5545E">
        <w:rPr>
          <w:rFonts w:ascii="Arial" w:hAnsi="Arial" w:cs="Arial"/>
          <w:bCs/>
        </w:rPr>
        <w:t>igue régionale</w:t>
      </w:r>
      <w:r w:rsidR="00985A15" w:rsidRPr="00B5545E">
        <w:rPr>
          <w:rFonts w:ascii="Arial" w:hAnsi="Arial" w:cs="Arial"/>
          <w:bCs/>
        </w:rPr>
        <w:t xml:space="preserve"> passibles de sanctions disciplinaires.</w:t>
      </w:r>
    </w:p>
    <w:p w14:paraId="1B44936F" w14:textId="77777777" w:rsidR="00245D90" w:rsidRPr="00B5545E" w:rsidRDefault="00245D90" w:rsidP="001C77CE">
      <w:pPr>
        <w:spacing w:before="0" w:after="0"/>
        <w:rPr>
          <w:rFonts w:ascii="Arial" w:hAnsi="Arial" w:cs="Arial"/>
          <w:bCs/>
        </w:rPr>
      </w:pPr>
    </w:p>
    <w:p w14:paraId="067D0828" w14:textId="277629CF" w:rsidR="00985A15" w:rsidRPr="00B5545E" w:rsidRDefault="00985A15" w:rsidP="001C77CE">
      <w:pPr>
        <w:spacing w:before="0" w:after="0"/>
        <w:rPr>
          <w:rFonts w:ascii="Arial" w:hAnsi="Arial" w:cs="Arial"/>
        </w:rPr>
      </w:pPr>
      <w:r w:rsidRPr="00B5545E">
        <w:rPr>
          <w:rFonts w:ascii="Arial" w:hAnsi="Arial" w:cs="Arial"/>
        </w:rPr>
        <w:t>Les dir</w:t>
      </w:r>
      <w:r w:rsidR="00980961" w:rsidRPr="00B5545E">
        <w:rPr>
          <w:rFonts w:ascii="Arial" w:hAnsi="Arial" w:cs="Arial"/>
        </w:rPr>
        <w:t xml:space="preserve">igeants de la </w:t>
      </w:r>
      <w:r w:rsidR="007133EE" w:rsidRPr="00B5545E">
        <w:rPr>
          <w:rFonts w:ascii="Arial" w:hAnsi="Arial" w:cs="Arial"/>
        </w:rPr>
        <w:t>l</w:t>
      </w:r>
      <w:r w:rsidR="005F5DCE" w:rsidRPr="00B5545E">
        <w:rPr>
          <w:rFonts w:ascii="Arial" w:hAnsi="Arial" w:cs="Arial"/>
        </w:rPr>
        <w:t>igue régionale</w:t>
      </w:r>
      <w:r w:rsidRPr="00B5545E">
        <w:rPr>
          <w:rFonts w:ascii="Arial" w:hAnsi="Arial" w:cs="Arial"/>
          <w:bCs/>
        </w:rPr>
        <w:t xml:space="preserve"> </w:t>
      </w:r>
      <w:r w:rsidRPr="00B5545E">
        <w:rPr>
          <w:rFonts w:ascii="Arial" w:hAnsi="Arial" w:cs="Arial"/>
        </w:rPr>
        <w:t xml:space="preserve">ont un devoir de solidarité mutuelle avec leurs homologues des autres organismes déconcentrés de la </w:t>
      </w:r>
      <w:r w:rsidR="00330D9C" w:rsidRPr="00B5545E">
        <w:rPr>
          <w:rFonts w:ascii="Arial" w:hAnsi="Arial" w:cs="Arial"/>
        </w:rPr>
        <w:t>F.F.E.</w:t>
      </w:r>
      <w:r w:rsidRPr="00B5545E">
        <w:rPr>
          <w:rFonts w:ascii="Arial" w:hAnsi="Arial" w:cs="Arial"/>
        </w:rPr>
        <w:t xml:space="preserve"> dans leur fonctionnement et dans le respect des orientations définies chaque année par l’assemblée générale fédérale. Ils doivent manifester un souci d’efficience dans l’application des décisions fédérales.</w:t>
      </w:r>
    </w:p>
    <w:p w14:paraId="42A73A69" w14:textId="77777777" w:rsidR="009361D9" w:rsidRPr="00B5545E" w:rsidRDefault="009361D9" w:rsidP="001C77CE">
      <w:pPr>
        <w:spacing w:before="0" w:after="0"/>
        <w:rPr>
          <w:rFonts w:ascii="Arial" w:hAnsi="Arial" w:cs="Arial"/>
        </w:rPr>
      </w:pPr>
    </w:p>
    <w:p w14:paraId="18737816" w14:textId="34B60B07" w:rsidR="00985A15" w:rsidRPr="00B5545E" w:rsidRDefault="00985A15" w:rsidP="001C77CE">
      <w:pPr>
        <w:pStyle w:val="Titre5"/>
        <w:pBdr>
          <w:bottom w:val="none" w:sz="0" w:space="0" w:color="auto"/>
        </w:pBdr>
        <w:spacing w:before="0"/>
        <w:rPr>
          <w:rFonts w:ascii="Arial" w:hAnsi="Arial" w:cs="Arial"/>
          <w:b/>
          <w:color w:val="auto"/>
        </w:rPr>
      </w:pPr>
      <w:bookmarkStart w:id="9" w:name="_Toc442853916"/>
      <w:r w:rsidRPr="00B5545E">
        <w:rPr>
          <w:rFonts w:ascii="Arial" w:hAnsi="Arial" w:cs="Arial"/>
          <w:b/>
          <w:color w:val="auto"/>
        </w:rPr>
        <w:t>Article 2 –</w:t>
      </w:r>
      <w:r w:rsidR="00F275D7" w:rsidRPr="00B5545E">
        <w:rPr>
          <w:rFonts w:ascii="Arial" w:hAnsi="Arial" w:cs="Arial"/>
          <w:b/>
          <w:color w:val="auto"/>
        </w:rPr>
        <w:t xml:space="preserve"> </w:t>
      </w:r>
      <w:r w:rsidRPr="00B5545E">
        <w:rPr>
          <w:rFonts w:ascii="Arial" w:hAnsi="Arial" w:cs="Arial"/>
          <w:b/>
          <w:color w:val="auto"/>
        </w:rPr>
        <w:t>CompÉtences</w:t>
      </w:r>
      <w:bookmarkEnd w:id="9"/>
      <w:r w:rsidRPr="00B5545E">
        <w:rPr>
          <w:rFonts w:ascii="Arial" w:hAnsi="Arial" w:cs="Arial"/>
          <w:b/>
          <w:color w:val="auto"/>
        </w:rPr>
        <w:t xml:space="preserve"> - Moyens d’action</w:t>
      </w:r>
    </w:p>
    <w:p w14:paraId="20D2B5E4" w14:textId="0753202A" w:rsidR="00E63728" w:rsidRPr="00B5545E" w:rsidRDefault="00980961" w:rsidP="00F275D7">
      <w:pPr>
        <w:spacing w:before="0" w:after="0"/>
        <w:rPr>
          <w:rFonts w:ascii="Arial" w:hAnsi="Arial" w:cs="Arial"/>
        </w:rPr>
      </w:pPr>
      <w:r w:rsidRPr="00B5545E">
        <w:rPr>
          <w:rFonts w:ascii="Arial" w:hAnsi="Arial" w:cs="Arial"/>
        </w:rPr>
        <w:t xml:space="preserve">Les moyens d’action de la </w:t>
      </w:r>
      <w:r w:rsidR="007A3A3D" w:rsidRPr="00B5545E">
        <w:rPr>
          <w:rFonts w:ascii="Arial" w:hAnsi="Arial" w:cs="Arial"/>
        </w:rPr>
        <w:t>l</w:t>
      </w:r>
      <w:r w:rsidR="005F5DCE" w:rsidRPr="00B5545E">
        <w:rPr>
          <w:rFonts w:ascii="Arial" w:hAnsi="Arial" w:cs="Arial"/>
        </w:rPr>
        <w:t>igue régionale</w:t>
      </w:r>
      <w:r w:rsidR="00985A15" w:rsidRPr="00B5545E">
        <w:rPr>
          <w:rFonts w:ascii="Arial" w:hAnsi="Arial" w:cs="Arial"/>
        </w:rPr>
        <w:t xml:space="preserve"> sont définis par ses compétences</w:t>
      </w:r>
      <w:r w:rsidR="00FD09F3" w:rsidRPr="00B5545E">
        <w:rPr>
          <w:rFonts w:ascii="Arial" w:hAnsi="Arial" w:cs="Arial"/>
        </w:rPr>
        <w:t>,</w:t>
      </w:r>
      <w:r w:rsidR="00985A15" w:rsidRPr="00B5545E">
        <w:rPr>
          <w:rFonts w:ascii="Arial" w:hAnsi="Arial" w:cs="Arial"/>
        </w:rPr>
        <w:t xml:space="preserve"> qu’elles soient partagées ou exclusives</w:t>
      </w:r>
      <w:r w:rsidR="008243FA" w:rsidRPr="00B5545E">
        <w:rPr>
          <w:rFonts w:ascii="Arial" w:hAnsi="Arial" w:cs="Arial"/>
        </w:rPr>
        <w:t> :</w:t>
      </w:r>
    </w:p>
    <w:p w14:paraId="015F85AF" w14:textId="77777777" w:rsidR="008F51C3" w:rsidRDefault="00980961" w:rsidP="008F51C3">
      <w:pPr>
        <w:pStyle w:val="Paragraphedeliste"/>
        <w:numPr>
          <w:ilvl w:val="0"/>
          <w:numId w:val="23"/>
        </w:numPr>
        <w:spacing w:before="0" w:after="0"/>
        <w:rPr>
          <w:rFonts w:ascii="Arial" w:hAnsi="Arial" w:cs="Arial"/>
        </w:rPr>
      </w:pPr>
      <w:r w:rsidRPr="00B5545E">
        <w:rPr>
          <w:rFonts w:ascii="Arial" w:hAnsi="Arial" w:cs="Arial"/>
        </w:rPr>
        <w:t>Elle</w:t>
      </w:r>
      <w:r w:rsidR="00985A15" w:rsidRPr="00B5545E">
        <w:rPr>
          <w:rFonts w:ascii="Arial" w:hAnsi="Arial" w:cs="Arial"/>
        </w:rPr>
        <w:t xml:space="preserve"> réalise</w:t>
      </w:r>
      <w:r w:rsidR="008F51C3" w:rsidRPr="00B5545E">
        <w:rPr>
          <w:rFonts w:ascii="Arial" w:hAnsi="Arial" w:cs="Arial"/>
        </w:rPr>
        <w:t xml:space="preserve"> et</w:t>
      </w:r>
      <w:r w:rsidR="00985A15" w:rsidRPr="00B5545E">
        <w:rPr>
          <w:rFonts w:ascii="Arial" w:hAnsi="Arial" w:cs="Arial"/>
        </w:rPr>
        <w:t xml:space="preserve"> assure</w:t>
      </w:r>
      <w:r w:rsidR="008F51C3" w:rsidRPr="00B5545E">
        <w:rPr>
          <w:rFonts w:ascii="Arial" w:hAnsi="Arial" w:cs="Arial"/>
        </w:rPr>
        <w:t xml:space="preserve"> la déclinaison et le</w:t>
      </w:r>
      <w:r w:rsidR="00985A15" w:rsidRPr="00B5545E">
        <w:rPr>
          <w:rFonts w:ascii="Arial" w:hAnsi="Arial" w:cs="Arial"/>
        </w:rPr>
        <w:t xml:space="preserve"> suivi</w:t>
      </w:r>
      <w:r w:rsidR="008F51C3" w:rsidRPr="00B5545E">
        <w:rPr>
          <w:rFonts w:ascii="Arial" w:hAnsi="Arial" w:cs="Arial"/>
        </w:rPr>
        <w:t>,</w:t>
      </w:r>
      <w:r w:rsidR="00985A15" w:rsidRPr="00B5545E">
        <w:rPr>
          <w:rFonts w:ascii="Arial" w:hAnsi="Arial" w:cs="Arial"/>
        </w:rPr>
        <w:t xml:space="preserve"> </w:t>
      </w:r>
      <w:r w:rsidR="008F51C3" w:rsidRPr="00B5545E">
        <w:rPr>
          <w:rFonts w:ascii="Arial" w:hAnsi="Arial" w:cs="Arial"/>
        </w:rPr>
        <w:t>avec les comités départementaux de la stratégie nationale. Si besoin, elle met en place</w:t>
      </w:r>
      <w:r w:rsidR="00985A15" w:rsidRPr="00B5545E">
        <w:rPr>
          <w:rFonts w:ascii="Arial" w:hAnsi="Arial" w:cs="Arial"/>
        </w:rPr>
        <w:t xml:space="preserve"> des conventions annuelles ou pluriannuelles de coopération territoriale avec chacun des </w:t>
      </w:r>
      <w:r w:rsidRPr="00B5545E">
        <w:rPr>
          <w:rFonts w:ascii="Arial" w:hAnsi="Arial" w:cs="Arial"/>
        </w:rPr>
        <w:t>comités départementaux</w:t>
      </w:r>
      <w:r w:rsidR="00985A15" w:rsidRPr="00B5545E">
        <w:rPr>
          <w:rFonts w:ascii="Arial" w:hAnsi="Arial" w:cs="Arial"/>
        </w:rPr>
        <w:t xml:space="preserve"> de son ressort </w:t>
      </w:r>
      <w:r w:rsidRPr="00B5545E">
        <w:rPr>
          <w:rFonts w:ascii="Arial" w:hAnsi="Arial" w:cs="Arial"/>
        </w:rPr>
        <w:t>et ce en déclinaison de celle la</w:t>
      </w:r>
      <w:r w:rsidR="00985A15" w:rsidRPr="00B5545E">
        <w:rPr>
          <w:rFonts w:ascii="Arial" w:hAnsi="Arial" w:cs="Arial"/>
        </w:rPr>
        <w:t xml:space="preserve"> liant à la </w:t>
      </w:r>
      <w:r w:rsidR="00097888" w:rsidRPr="00B5545E">
        <w:rPr>
          <w:rFonts w:ascii="Arial" w:hAnsi="Arial" w:cs="Arial"/>
        </w:rPr>
        <w:t>F.F.</w:t>
      </w:r>
      <w:r w:rsidR="006D00F7" w:rsidRPr="00B5545E">
        <w:rPr>
          <w:rFonts w:ascii="Arial" w:hAnsi="Arial" w:cs="Arial"/>
        </w:rPr>
        <w:t>E</w:t>
      </w:r>
      <w:r w:rsidR="00985A15" w:rsidRPr="00B5545E">
        <w:rPr>
          <w:rFonts w:ascii="Arial" w:hAnsi="Arial" w:cs="Arial"/>
        </w:rPr>
        <w:t xml:space="preserve">. </w:t>
      </w:r>
    </w:p>
    <w:p w14:paraId="5715B61F" w14:textId="77777777" w:rsidR="00BA42B7" w:rsidRDefault="00BA42B7" w:rsidP="00BA42B7">
      <w:pPr>
        <w:spacing w:before="0" w:after="0"/>
        <w:rPr>
          <w:rFonts w:ascii="Arial" w:hAnsi="Arial" w:cs="Arial"/>
        </w:rPr>
      </w:pPr>
    </w:p>
    <w:p w14:paraId="005FC90D" w14:textId="77777777" w:rsidR="00BA42B7" w:rsidRPr="00BA42B7" w:rsidRDefault="00BA42B7" w:rsidP="00BA42B7">
      <w:pPr>
        <w:spacing w:before="0" w:after="0"/>
        <w:rPr>
          <w:rFonts w:ascii="Arial" w:hAnsi="Arial" w:cs="Arial"/>
        </w:rPr>
      </w:pPr>
    </w:p>
    <w:p w14:paraId="34384C08" w14:textId="7CF29588" w:rsidR="007B230F" w:rsidRPr="00B5545E" w:rsidRDefault="007B230F" w:rsidP="008F51C3">
      <w:pPr>
        <w:pStyle w:val="Paragraphedeliste"/>
        <w:spacing w:before="0" w:after="0"/>
        <w:rPr>
          <w:rFonts w:ascii="Arial" w:hAnsi="Arial" w:cs="Arial"/>
        </w:rPr>
      </w:pPr>
      <w:r w:rsidRPr="00B5545E">
        <w:rPr>
          <w:rFonts w:ascii="Arial" w:hAnsi="Arial" w:cs="Arial"/>
        </w:rPr>
        <w:lastRenderedPageBreak/>
        <w:t xml:space="preserve">Elle fixe le montant de la cotisation régionale lors de son assemblée générale. </w:t>
      </w:r>
    </w:p>
    <w:p w14:paraId="4E98B3C2" w14:textId="050F3A32" w:rsidR="00E63728" w:rsidRPr="00B5545E" w:rsidRDefault="007B230F" w:rsidP="007B230F">
      <w:pPr>
        <w:pStyle w:val="Paragraphedeliste"/>
        <w:spacing w:before="0" w:after="0"/>
        <w:rPr>
          <w:rFonts w:ascii="Arial" w:hAnsi="Arial" w:cs="Arial"/>
        </w:rPr>
      </w:pPr>
      <w:r w:rsidRPr="00B5545E">
        <w:rPr>
          <w:rFonts w:ascii="Arial" w:hAnsi="Arial" w:cs="Arial"/>
        </w:rPr>
        <w:t>Conjointement avec les services de l’état, elle conseille au besoin les clubs, pour la constitution de dossiers de demande de subventions</w:t>
      </w:r>
      <w:r w:rsidR="00985A15" w:rsidRPr="00B5545E">
        <w:rPr>
          <w:rFonts w:ascii="Arial" w:hAnsi="Arial" w:cs="Arial"/>
        </w:rPr>
        <w:t> ;</w:t>
      </w:r>
    </w:p>
    <w:p w14:paraId="533501B3" w14:textId="77777777" w:rsidR="00E63728" w:rsidRPr="00B5545E" w:rsidRDefault="00980961" w:rsidP="00F275D7">
      <w:pPr>
        <w:pStyle w:val="Paragraphedeliste"/>
        <w:numPr>
          <w:ilvl w:val="0"/>
          <w:numId w:val="23"/>
        </w:numPr>
        <w:spacing w:before="0" w:after="0"/>
        <w:rPr>
          <w:rFonts w:ascii="Arial" w:hAnsi="Arial" w:cs="Arial"/>
        </w:rPr>
      </w:pPr>
      <w:proofErr w:type="spellStart"/>
      <w:r w:rsidRPr="00B5545E">
        <w:rPr>
          <w:rFonts w:ascii="Arial" w:hAnsi="Arial" w:cs="Arial"/>
        </w:rPr>
        <w:t>E</w:t>
      </w:r>
      <w:r w:rsidR="00985A15" w:rsidRPr="00B5545E">
        <w:rPr>
          <w:rFonts w:ascii="Arial" w:hAnsi="Arial" w:cs="Arial"/>
        </w:rPr>
        <w:t>Il</w:t>
      </w:r>
      <w:r w:rsidRPr="00B5545E">
        <w:rPr>
          <w:rFonts w:ascii="Arial" w:hAnsi="Arial" w:cs="Arial"/>
        </w:rPr>
        <w:t>e</w:t>
      </w:r>
      <w:proofErr w:type="spellEnd"/>
      <w:r w:rsidR="00985A15" w:rsidRPr="00B5545E">
        <w:rPr>
          <w:rFonts w:ascii="Arial" w:hAnsi="Arial" w:cs="Arial"/>
        </w:rPr>
        <w:t xml:space="preserve"> peut s’appuyer sur les délégations données aux </w:t>
      </w:r>
      <w:r w:rsidRPr="00B5545E">
        <w:rPr>
          <w:rFonts w:ascii="Arial" w:hAnsi="Arial" w:cs="Arial"/>
        </w:rPr>
        <w:t>comités départementaux</w:t>
      </w:r>
      <w:r w:rsidR="00985A15" w:rsidRPr="00B5545E">
        <w:rPr>
          <w:rFonts w:ascii="Arial" w:hAnsi="Arial" w:cs="Arial"/>
        </w:rPr>
        <w:t xml:space="preserve"> d’escrime, tant sur la base des dispositions statutaires que des conventions susvisées ;</w:t>
      </w:r>
    </w:p>
    <w:p w14:paraId="28CF7155" w14:textId="77777777" w:rsidR="007B230F" w:rsidRPr="00B5545E" w:rsidRDefault="007B230F" w:rsidP="007B230F">
      <w:pPr>
        <w:pStyle w:val="Paragraphedeliste"/>
        <w:numPr>
          <w:ilvl w:val="0"/>
          <w:numId w:val="23"/>
        </w:numPr>
        <w:spacing w:before="0" w:after="0"/>
        <w:rPr>
          <w:rFonts w:ascii="Arial" w:hAnsi="Arial" w:cs="Arial"/>
        </w:rPr>
      </w:pPr>
      <w:r w:rsidRPr="00B5545E">
        <w:rPr>
          <w:rFonts w:ascii="Arial" w:hAnsi="Arial" w:cs="Arial"/>
        </w:rPr>
        <w:t>Elle peut, si besoin, être membre de groupements d’employeurs intervenant sur son territoire ;</w:t>
      </w:r>
    </w:p>
    <w:p w14:paraId="23810CA9" w14:textId="7E728765" w:rsidR="007B230F" w:rsidRPr="00B5545E" w:rsidRDefault="007B230F" w:rsidP="007B230F">
      <w:pPr>
        <w:pStyle w:val="Paragraphedeliste"/>
        <w:spacing w:before="0" w:after="0"/>
        <w:rPr>
          <w:rFonts w:ascii="Arial" w:hAnsi="Arial" w:cs="Arial"/>
        </w:rPr>
      </w:pPr>
      <w:r w:rsidRPr="00B5545E">
        <w:rPr>
          <w:rFonts w:ascii="Arial" w:hAnsi="Arial" w:cs="Arial"/>
        </w:rPr>
        <w:t xml:space="preserve">Elle coordonne les activités </w:t>
      </w:r>
      <w:r w:rsidR="00E22491" w:rsidRPr="00B5545E">
        <w:rPr>
          <w:rFonts w:ascii="Arial" w:hAnsi="Arial" w:cs="Arial"/>
        </w:rPr>
        <w:t xml:space="preserve">de son territoire </w:t>
      </w:r>
      <w:r w:rsidRPr="00B5545E">
        <w:rPr>
          <w:rFonts w:ascii="Arial" w:hAnsi="Arial" w:cs="Arial"/>
        </w:rPr>
        <w:t>par la mise en place de commissions. Elle peut déléguer certaines de ses missions aux comités départementaux, sous réserve d’en informer la F.F.E. qui peut s’y opposer ;</w:t>
      </w:r>
    </w:p>
    <w:p w14:paraId="1548CF7B" w14:textId="5A7E2D9E" w:rsidR="00E63728" w:rsidRPr="00B5545E" w:rsidRDefault="00980961" w:rsidP="00F275D7">
      <w:pPr>
        <w:pStyle w:val="Paragraphedeliste"/>
        <w:numPr>
          <w:ilvl w:val="0"/>
          <w:numId w:val="23"/>
        </w:numPr>
        <w:spacing w:before="0" w:after="0"/>
        <w:rPr>
          <w:rFonts w:ascii="Arial" w:hAnsi="Arial" w:cs="Arial"/>
        </w:rPr>
      </w:pPr>
      <w:r w:rsidRPr="00B5545E">
        <w:rPr>
          <w:rFonts w:ascii="Arial" w:hAnsi="Arial" w:cs="Arial"/>
        </w:rPr>
        <w:t>Elle</w:t>
      </w:r>
      <w:r w:rsidR="00985A15" w:rsidRPr="00B5545E">
        <w:rPr>
          <w:rFonts w:ascii="Arial" w:hAnsi="Arial" w:cs="Arial"/>
        </w:rPr>
        <w:t xml:space="preserve"> coordonne</w:t>
      </w:r>
      <w:r w:rsidR="00982DDB" w:rsidRPr="00B5545E">
        <w:rPr>
          <w:rFonts w:ascii="Arial" w:hAnsi="Arial" w:cs="Arial"/>
        </w:rPr>
        <w:t xml:space="preserve"> l’ensemble des compétitions de niveau régional sur son territoire en lien avec les comités départementaux ainsi que</w:t>
      </w:r>
      <w:r w:rsidR="00985A15" w:rsidRPr="00B5545E">
        <w:rPr>
          <w:rFonts w:ascii="Arial" w:hAnsi="Arial" w:cs="Arial"/>
        </w:rPr>
        <w:t xml:space="preserve"> le perfectionnement sportif dans toutes ses composantes (loisir</w:t>
      </w:r>
      <w:r w:rsidR="004343FC" w:rsidRPr="00B5545E">
        <w:rPr>
          <w:rFonts w:ascii="Arial" w:hAnsi="Arial" w:cs="Arial"/>
        </w:rPr>
        <w:t>, détection des talents et c</w:t>
      </w:r>
      <w:r w:rsidR="00985A15" w:rsidRPr="00B5545E">
        <w:rPr>
          <w:rFonts w:ascii="Arial" w:hAnsi="Arial" w:cs="Arial"/>
        </w:rPr>
        <w:t>ompétition) ;</w:t>
      </w:r>
    </w:p>
    <w:p w14:paraId="725B9CC9" w14:textId="71E86199" w:rsidR="007B230F" w:rsidRPr="00B5545E" w:rsidRDefault="007B230F" w:rsidP="007B230F">
      <w:pPr>
        <w:pStyle w:val="Paragraphedeliste"/>
        <w:numPr>
          <w:ilvl w:val="0"/>
          <w:numId w:val="23"/>
        </w:numPr>
        <w:spacing w:before="0" w:after="0"/>
        <w:rPr>
          <w:rFonts w:ascii="Arial" w:hAnsi="Arial" w:cs="Arial"/>
        </w:rPr>
      </w:pPr>
      <w:r w:rsidRPr="00B5545E">
        <w:rPr>
          <w:rFonts w:ascii="Arial" w:hAnsi="Arial" w:cs="Arial"/>
        </w:rPr>
        <w:t>Elle peut organiser des assemblées, congrès, expositions, conférences, cours et stages ;</w:t>
      </w:r>
    </w:p>
    <w:p w14:paraId="06D0E109" w14:textId="09B44648" w:rsidR="00E63728" w:rsidRPr="00B5545E" w:rsidRDefault="00980961" w:rsidP="00F275D7">
      <w:pPr>
        <w:pStyle w:val="Paragraphedeliste"/>
        <w:numPr>
          <w:ilvl w:val="0"/>
          <w:numId w:val="23"/>
        </w:numPr>
        <w:spacing w:before="0" w:after="0"/>
        <w:rPr>
          <w:rFonts w:ascii="Arial" w:hAnsi="Arial" w:cs="Arial"/>
        </w:rPr>
      </w:pPr>
      <w:r w:rsidRPr="00B5545E">
        <w:rPr>
          <w:rFonts w:ascii="Arial" w:hAnsi="Arial" w:cs="Arial"/>
        </w:rPr>
        <w:t>Elle</w:t>
      </w:r>
      <w:r w:rsidR="00985A15" w:rsidRPr="00B5545E">
        <w:rPr>
          <w:rFonts w:ascii="Arial" w:hAnsi="Arial" w:cs="Arial"/>
        </w:rPr>
        <w:t xml:space="preserve"> représente les clubs de son territoire auprès des instances de son niveau (</w:t>
      </w:r>
      <w:r w:rsidR="008406C5" w:rsidRPr="00B5545E">
        <w:rPr>
          <w:rFonts w:ascii="Arial" w:hAnsi="Arial" w:cs="Arial"/>
        </w:rPr>
        <w:t>C</w:t>
      </w:r>
      <w:r w:rsidR="00985A15" w:rsidRPr="00B5545E">
        <w:rPr>
          <w:rFonts w:ascii="Arial" w:hAnsi="Arial" w:cs="Arial"/>
        </w:rPr>
        <w:t>onseil régional, DR</w:t>
      </w:r>
      <w:r w:rsidR="008406C5" w:rsidRPr="00B5545E">
        <w:rPr>
          <w:rFonts w:ascii="Arial" w:hAnsi="Arial" w:cs="Arial"/>
        </w:rPr>
        <w:t>AJES</w:t>
      </w:r>
      <w:r w:rsidR="00985A15" w:rsidRPr="00B5545E">
        <w:rPr>
          <w:rFonts w:ascii="Arial" w:hAnsi="Arial" w:cs="Arial"/>
        </w:rPr>
        <w:t>, CROS, etc.) ;</w:t>
      </w:r>
    </w:p>
    <w:p w14:paraId="1655B8F7" w14:textId="78F50450" w:rsidR="00E63728" w:rsidRPr="00B5545E" w:rsidRDefault="00980961" w:rsidP="00F275D7">
      <w:pPr>
        <w:pStyle w:val="Paragraphedeliste"/>
        <w:numPr>
          <w:ilvl w:val="0"/>
          <w:numId w:val="23"/>
        </w:numPr>
        <w:spacing w:before="0" w:after="0"/>
        <w:rPr>
          <w:rFonts w:ascii="Arial" w:hAnsi="Arial" w:cs="Arial"/>
        </w:rPr>
      </w:pPr>
      <w:r w:rsidRPr="00B5545E">
        <w:rPr>
          <w:rFonts w:ascii="Arial" w:hAnsi="Arial" w:cs="Arial"/>
        </w:rPr>
        <w:t>Elle</w:t>
      </w:r>
      <w:r w:rsidR="00985A15" w:rsidRPr="00B5545E">
        <w:rPr>
          <w:rFonts w:ascii="Arial" w:hAnsi="Arial" w:cs="Arial"/>
        </w:rPr>
        <w:t xml:space="preserve"> gère un site </w:t>
      </w:r>
      <w:r w:rsidR="00FD09F3" w:rsidRPr="00B5545E">
        <w:rPr>
          <w:rFonts w:ascii="Arial" w:hAnsi="Arial" w:cs="Arial"/>
        </w:rPr>
        <w:t>I</w:t>
      </w:r>
      <w:r w:rsidR="00985A15" w:rsidRPr="00B5545E">
        <w:rPr>
          <w:rFonts w:ascii="Arial" w:hAnsi="Arial" w:cs="Arial"/>
        </w:rPr>
        <w:t>nternet en accord avec la charte graphique fédérale</w:t>
      </w:r>
      <w:r w:rsidR="00E63728" w:rsidRPr="00B5545E">
        <w:rPr>
          <w:rFonts w:ascii="Arial" w:hAnsi="Arial" w:cs="Arial"/>
        </w:rPr>
        <w:t>, ainsi que les publications sur les « réseaux sociaux » ;</w:t>
      </w:r>
    </w:p>
    <w:p w14:paraId="78064F54" w14:textId="0F3AB064" w:rsidR="00E63728" w:rsidRPr="00B5545E" w:rsidRDefault="00980961" w:rsidP="00F275D7">
      <w:pPr>
        <w:pStyle w:val="Paragraphedeliste"/>
        <w:numPr>
          <w:ilvl w:val="0"/>
          <w:numId w:val="23"/>
        </w:numPr>
        <w:spacing w:before="0" w:after="0"/>
        <w:rPr>
          <w:rFonts w:ascii="Arial" w:hAnsi="Arial" w:cs="Arial"/>
        </w:rPr>
      </w:pPr>
      <w:r w:rsidRPr="00B5545E">
        <w:rPr>
          <w:rFonts w:ascii="Arial" w:hAnsi="Arial" w:cs="Arial"/>
        </w:rPr>
        <w:t>Elle</w:t>
      </w:r>
      <w:r w:rsidR="00985A15" w:rsidRPr="00B5545E">
        <w:rPr>
          <w:rFonts w:ascii="Arial" w:hAnsi="Arial" w:cs="Arial"/>
        </w:rPr>
        <w:t xml:space="preserve"> dispose comme moyens financiers de toutes aides et subventions de l’État et des collectivités publiques, de remboursements pour service rendus, et de tout autre moyen autorisé par la </w:t>
      </w:r>
      <w:r w:rsidR="00330D9C" w:rsidRPr="00B5545E">
        <w:rPr>
          <w:rFonts w:ascii="Arial" w:hAnsi="Arial" w:cs="Arial"/>
        </w:rPr>
        <w:t>F.F.E.</w:t>
      </w:r>
      <w:r w:rsidR="00985A15" w:rsidRPr="00B5545E">
        <w:rPr>
          <w:rFonts w:ascii="Arial" w:hAnsi="Arial" w:cs="Arial"/>
        </w:rPr>
        <w:t xml:space="preserve"> et les lois et règlements en vigueur ;</w:t>
      </w:r>
    </w:p>
    <w:p w14:paraId="133049ED" w14:textId="77777777" w:rsidR="00E63728" w:rsidRPr="00B5545E" w:rsidRDefault="00980961" w:rsidP="00F275D7">
      <w:pPr>
        <w:pStyle w:val="Paragraphedeliste"/>
        <w:numPr>
          <w:ilvl w:val="0"/>
          <w:numId w:val="23"/>
        </w:numPr>
        <w:spacing w:before="0" w:after="0"/>
        <w:rPr>
          <w:rFonts w:ascii="Arial" w:hAnsi="Arial" w:cs="Arial"/>
        </w:rPr>
      </w:pPr>
      <w:r w:rsidRPr="00B5545E">
        <w:rPr>
          <w:rFonts w:ascii="Arial" w:hAnsi="Arial" w:cs="Arial"/>
        </w:rPr>
        <w:t>Elle</w:t>
      </w:r>
      <w:r w:rsidR="00985A15" w:rsidRPr="00B5545E">
        <w:rPr>
          <w:rFonts w:ascii="Arial" w:hAnsi="Arial" w:cs="Arial"/>
        </w:rPr>
        <w:t xml:space="preserve"> assure les prises de contact et relations avec les pouvoirs publics, les collectivités territoriales et avec tout organisme intéressé ;</w:t>
      </w:r>
    </w:p>
    <w:p w14:paraId="51C48364" w14:textId="77777777" w:rsidR="00E63728" w:rsidRPr="00B5545E" w:rsidRDefault="00980961" w:rsidP="00F275D7">
      <w:pPr>
        <w:pStyle w:val="Paragraphedeliste"/>
        <w:numPr>
          <w:ilvl w:val="0"/>
          <w:numId w:val="23"/>
        </w:numPr>
        <w:spacing w:before="0" w:after="0"/>
        <w:rPr>
          <w:rFonts w:ascii="Arial" w:hAnsi="Arial" w:cs="Arial"/>
        </w:rPr>
      </w:pPr>
      <w:r w:rsidRPr="00B5545E">
        <w:rPr>
          <w:rFonts w:ascii="Arial" w:hAnsi="Arial" w:cs="Arial"/>
        </w:rPr>
        <w:t>Elle</w:t>
      </w:r>
      <w:r w:rsidR="00985A15" w:rsidRPr="00B5545E">
        <w:rPr>
          <w:rFonts w:ascii="Arial" w:hAnsi="Arial" w:cs="Arial"/>
        </w:rPr>
        <w:t xml:space="preserve"> peut éditer et publier tous documents concernant l'escrime ;</w:t>
      </w:r>
    </w:p>
    <w:p w14:paraId="1D9BC99C" w14:textId="0F86CDEA" w:rsidR="00245D90" w:rsidRPr="00B5545E" w:rsidRDefault="00980961" w:rsidP="00097888">
      <w:pPr>
        <w:pStyle w:val="Paragraphedeliste"/>
        <w:numPr>
          <w:ilvl w:val="0"/>
          <w:numId w:val="23"/>
        </w:numPr>
        <w:spacing w:before="0" w:after="0"/>
        <w:rPr>
          <w:rFonts w:ascii="Arial" w:hAnsi="Arial" w:cs="Arial"/>
        </w:rPr>
      </w:pPr>
      <w:r w:rsidRPr="00B5545E">
        <w:rPr>
          <w:rFonts w:ascii="Arial" w:hAnsi="Arial" w:cs="Arial"/>
        </w:rPr>
        <w:t>Elle</w:t>
      </w:r>
      <w:r w:rsidR="00985A15" w:rsidRPr="00B5545E">
        <w:rPr>
          <w:rFonts w:ascii="Arial" w:hAnsi="Arial" w:cs="Arial"/>
        </w:rPr>
        <w:t xml:space="preserve"> peut assurer la gestion d'établissements ou d'installations sportives.</w:t>
      </w:r>
    </w:p>
    <w:p w14:paraId="1E5CD51C" w14:textId="77777777" w:rsidR="00985A15" w:rsidRPr="00B5545E" w:rsidRDefault="00985A15" w:rsidP="001C77CE">
      <w:pPr>
        <w:pStyle w:val="Paragraphedeliste"/>
        <w:spacing w:before="0" w:after="0"/>
        <w:ind w:left="0"/>
        <w:rPr>
          <w:rFonts w:ascii="Arial" w:hAnsi="Arial" w:cs="Arial"/>
        </w:rPr>
      </w:pPr>
    </w:p>
    <w:p w14:paraId="6A685794" w14:textId="77777777" w:rsidR="00985A15" w:rsidRPr="00B5545E" w:rsidRDefault="00985A15" w:rsidP="001C77CE">
      <w:pPr>
        <w:pStyle w:val="Titre5"/>
        <w:pBdr>
          <w:bottom w:val="none" w:sz="0" w:space="0" w:color="auto"/>
        </w:pBdr>
        <w:spacing w:before="0"/>
        <w:rPr>
          <w:rFonts w:ascii="Arial" w:hAnsi="Arial" w:cs="Arial"/>
          <w:b/>
          <w:color w:val="auto"/>
        </w:rPr>
      </w:pPr>
      <w:bookmarkStart w:id="10" w:name="_Toc442853917"/>
      <w:r w:rsidRPr="00B5545E">
        <w:rPr>
          <w:rFonts w:ascii="Arial" w:hAnsi="Arial" w:cs="Arial"/>
          <w:b/>
          <w:color w:val="auto"/>
        </w:rPr>
        <w:t>Article 3 – Composition – QualitÉ de membre</w:t>
      </w:r>
      <w:bookmarkEnd w:id="10"/>
    </w:p>
    <w:p w14:paraId="52AF639C" w14:textId="512C3B7A" w:rsidR="00F275D7" w:rsidRPr="00B5545E" w:rsidRDefault="00980961" w:rsidP="001C77CE">
      <w:pPr>
        <w:spacing w:before="0" w:after="0"/>
        <w:rPr>
          <w:rFonts w:ascii="Arial" w:hAnsi="Arial" w:cs="Arial"/>
        </w:rPr>
      </w:pPr>
      <w:r w:rsidRPr="00B5545E">
        <w:rPr>
          <w:rFonts w:ascii="Arial" w:hAnsi="Arial" w:cs="Arial"/>
        </w:rPr>
        <w:t xml:space="preserve">La </w:t>
      </w:r>
      <w:r w:rsidR="007133EE" w:rsidRPr="00B5545E">
        <w:rPr>
          <w:rFonts w:ascii="Arial" w:hAnsi="Arial" w:cs="Arial"/>
        </w:rPr>
        <w:t>l</w:t>
      </w:r>
      <w:r w:rsidR="005F5DCE" w:rsidRPr="00B5545E">
        <w:rPr>
          <w:rFonts w:ascii="Arial" w:hAnsi="Arial" w:cs="Arial"/>
        </w:rPr>
        <w:t>igue régionale</w:t>
      </w:r>
      <w:r w:rsidR="00985A15" w:rsidRPr="00B5545E">
        <w:rPr>
          <w:rFonts w:ascii="Arial" w:hAnsi="Arial" w:cs="Arial"/>
          <w:bCs/>
        </w:rPr>
        <w:t xml:space="preserve"> </w:t>
      </w:r>
      <w:r w:rsidR="00985A15" w:rsidRPr="00B5545E">
        <w:rPr>
          <w:rFonts w:ascii="Arial" w:hAnsi="Arial" w:cs="Arial"/>
        </w:rPr>
        <w:t xml:space="preserve">se compose des associations affiliées à la </w:t>
      </w:r>
      <w:r w:rsidR="00330D9C" w:rsidRPr="00B5545E">
        <w:rPr>
          <w:rFonts w:ascii="Arial" w:hAnsi="Arial" w:cs="Arial"/>
        </w:rPr>
        <w:t>F.F.E.</w:t>
      </w:r>
      <w:r w:rsidR="00985A15" w:rsidRPr="00B5545E">
        <w:rPr>
          <w:rFonts w:ascii="Arial" w:hAnsi="Arial" w:cs="Arial"/>
        </w:rPr>
        <w:t xml:space="preserve">, répondant à la définition de l’article </w:t>
      </w:r>
      <w:r w:rsidR="006D00F7" w:rsidRPr="00B5545E">
        <w:rPr>
          <w:rFonts w:ascii="Arial" w:hAnsi="Arial" w:cs="Arial"/>
        </w:rPr>
        <w:t>2</w:t>
      </w:r>
      <w:r w:rsidR="00985A15" w:rsidRPr="00B5545E">
        <w:rPr>
          <w:rFonts w:ascii="Arial" w:hAnsi="Arial" w:cs="Arial"/>
        </w:rPr>
        <w:t xml:space="preserve"> des statuts de la </w:t>
      </w:r>
      <w:r w:rsidR="00330D9C" w:rsidRPr="00B5545E">
        <w:rPr>
          <w:rFonts w:ascii="Arial" w:hAnsi="Arial" w:cs="Arial"/>
        </w:rPr>
        <w:t>F.F.E.</w:t>
      </w:r>
      <w:r w:rsidR="00985A15" w:rsidRPr="00B5545E">
        <w:rPr>
          <w:rFonts w:ascii="Arial" w:hAnsi="Arial" w:cs="Arial"/>
        </w:rPr>
        <w:t xml:space="preserve"> et dont le siège social se situe </w:t>
      </w:r>
      <w:r w:rsidR="006D4E5B" w:rsidRPr="00B5545E">
        <w:rPr>
          <w:rFonts w:ascii="Arial" w:hAnsi="Arial" w:cs="Arial"/>
        </w:rPr>
        <w:t>sur son territoire</w:t>
      </w:r>
      <w:r w:rsidR="00985A15" w:rsidRPr="00B5545E">
        <w:rPr>
          <w:rFonts w:ascii="Arial" w:hAnsi="Arial" w:cs="Arial"/>
        </w:rPr>
        <w:t>. Celles-ci sont obligatoirement et de droit membres d</w:t>
      </w:r>
      <w:r w:rsidR="00C877CF" w:rsidRPr="00B5545E">
        <w:rPr>
          <w:rFonts w:ascii="Arial" w:hAnsi="Arial" w:cs="Arial"/>
        </w:rPr>
        <w:t>e la ligue</w:t>
      </w:r>
      <w:r w:rsidR="00985A15" w:rsidRPr="00B5545E">
        <w:rPr>
          <w:rFonts w:ascii="Arial" w:hAnsi="Arial" w:cs="Arial"/>
        </w:rPr>
        <w:t xml:space="preserve"> régional</w:t>
      </w:r>
      <w:r w:rsidR="00C877CF" w:rsidRPr="00B5545E">
        <w:rPr>
          <w:rFonts w:ascii="Arial" w:hAnsi="Arial" w:cs="Arial"/>
        </w:rPr>
        <w:t>e</w:t>
      </w:r>
      <w:r w:rsidR="00985A15" w:rsidRPr="00B5545E">
        <w:rPr>
          <w:rFonts w:ascii="Arial" w:hAnsi="Arial" w:cs="Arial"/>
        </w:rPr>
        <w:t>.</w:t>
      </w:r>
    </w:p>
    <w:p w14:paraId="2BE00E80" w14:textId="512DD307" w:rsidR="00985A15" w:rsidRPr="00B5545E" w:rsidRDefault="00980961" w:rsidP="001C77CE">
      <w:pPr>
        <w:spacing w:before="0" w:after="0"/>
        <w:rPr>
          <w:rFonts w:ascii="Arial" w:hAnsi="Arial" w:cs="Arial"/>
        </w:rPr>
      </w:pPr>
      <w:r w:rsidRPr="00B5545E">
        <w:rPr>
          <w:rFonts w:ascii="Arial" w:hAnsi="Arial" w:cs="Arial"/>
        </w:rPr>
        <w:t xml:space="preserve">La </w:t>
      </w:r>
      <w:r w:rsidR="007133EE" w:rsidRPr="00B5545E">
        <w:rPr>
          <w:rFonts w:ascii="Arial" w:hAnsi="Arial" w:cs="Arial"/>
        </w:rPr>
        <w:t>l</w:t>
      </w:r>
      <w:r w:rsidR="005F5DCE" w:rsidRPr="00B5545E">
        <w:rPr>
          <w:rFonts w:ascii="Arial" w:hAnsi="Arial" w:cs="Arial"/>
        </w:rPr>
        <w:t>igue régionale</w:t>
      </w:r>
      <w:r w:rsidR="00985A15" w:rsidRPr="00B5545E">
        <w:rPr>
          <w:rFonts w:ascii="Arial" w:hAnsi="Arial" w:cs="Arial"/>
        </w:rPr>
        <w:t xml:space="preserve"> peut comprendre également des membres donateurs, des membres bienfaiteurs et des membres d’honneur agréés comme tels par le comité directeur, de façon à reconnaître le travail et l’action de personnalités ou de personnes mora</w:t>
      </w:r>
      <w:r w:rsidRPr="00B5545E">
        <w:rPr>
          <w:rFonts w:ascii="Arial" w:hAnsi="Arial" w:cs="Arial"/>
        </w:rPr>
        <w:t>les en sa faveur</w:t>
      </w:r>
      <w:r w:rsidR="00985A15" w:rsidRPr="00B5545E">
        <w:rPr>
          <w:rFonts w:ascii="Arial" w:hAnsi="Arial" w:cs="Arial"/>
        </w:rPr>
        <w:t>.</w:t>
      </w:r>
    </w:p>
    <w:p w14:paraId="4F34D21B" w14:textId="77777777" w:rsidR="00F275D7" w:rsidRPr="00B5545E" w:rsidRDefault="00F275D7" w:rsidP="001C77CE">
      <w:pPr>
        <w:spacing w:before="0" w:after="0"/>
        <w:rPr>
          <w:rFonts w:ascii="Arial" w:hAnsi="Arial" w:cs="Arial"/>
        </w:rPr>
      </w:pPr>
    </w:p>
    <w:p w14:paraId="3A0673D6" w14:textId="7FD9A594" w:rsidR="00F275D7" w:rsidRPr="00B5545E" w:rsidRDefault="00985A15" w:rsidP="001C77CE">
      <w:pPr>
        <w:spacing w:before="0" w:after="0"/>
        <w:rPr>
          <w:rFonts w:ascii="Arial" w:hAnsi="Arial" w:cs="Arial"/>
        </w:rPr>
      </w:pPr>
      <w:r w:rsidRPr="00B5545E">
        <w:rPr>
          <w:rFonts w:ascii="Arial" w:hAnsi="Arial" w:cs="Arial"/>
        </w:rPr>
        <w:t>Les associations affiliées et les autres membres doivent respecter les statuts et règl</w:t>
      </w:r>
      <w:r w:rsidR="00980961" w:rsidRPr="00B5545E">
        <w:rPr>
          <w:rFonts w:ascii="Arial" w:hAnsi="Arial" w:cs="Arial"/>
        </w:rPr>
        <w:t xml:space="preserve">ements de la </w:t>
      </w:r>
      <w:r w:rsidR="00330D9C" w:rsidRPr="00B5545E">
        <w:rPr>
          <w:rFonts w:ascii="Arial" w:hAnsi="Arial" w:cs="Arial"/>
        </w:rPr>
        <w:t>F.F.E.</w:t>
      </w:r>
      <w:r w:rsidR="00980961" w:rsidRPr="00B5545E">
        <w:rPr>
          <w:rFonts w:ascii="Arial" w:hAnsi="Arial" w:cs="Arial"/>
        </w:rPr>
        <w:t xml:space="preserve">, ceux de la </w:t>
      </w:r>
      <w:r w:rsidR="007133EE" w:rsidRPr="00B5545E">
        <w:rPr>
          <w:rFonts w:ascii="Arial" w:hAnsi="Arial" w:cs="Arial"/>
        </w:rPr>
        <w:t>l</w:t>
      </w:r>
      <w:r w:rsidR="005F5DCE" w:rsidRPr="00B5545E">
        <w:rPr>
          <w:rFonts w:ascii="Arial" w:hAnsi="Arial" w:cs="Arial"/>
        </w:rPr>
        <w:t>igue régionale</w:t>
      </w:r>
      <w:r w:rsidRPr="00B5545E">
        <w:rPr>
          <w:rFonts w:ascii="Arial" w:hAnsi="Arial" w:cs="Arial"/>
        </w:rPr>
        <w:t xml:space="preserve"> ainsi que leurs décisions. Les associations affiliées en assurent elles-mêmes le respect par leurs membres et en sont responsables.</w:t>
      </w:r>
    </w:p>
    <w:p w14:paraId="7BA9B927" w14:textId="77777777" w:rsidR="00D34318" w:rsidRPr="00B5545E" w:rsidRDefault="00985A15" w:rsidP="00D34318">
      <w:pPr>
        <w:spacing w:before="0" w:after="0"/>
        <w:rPr>
          <w:rFonts w:ascii="Arial" w:hAnsi="Arial" w:cs="Arial"/>
        </w:rPr>
      </w:pPr>
      <w:r w:rsidRPr="00B5545E">
        <w:rPr>
          <w:rFonts w:ascii="Arial" w:hAnsi="Arial" w:cs="Arial"/>
        </w:rPr>
        <w:t xml:space="preserve">Les conditions d’affiliation sont prévues au règlement intérieur de la </w:t>
      </w:r>
      <w:r w:rsidR="00330D9C" w:rsidRPr="00B5545E">
        <w:rPr>
          <w:rFonts w:ascii="Arial" w:hAnsi="Arial" w:cs="Arial"/>
        </w:rPr>
        <w:t>F.F.E</w:t>
      </w:r>
      <w:r w:rsidR="006977BA" w:rsidRPr="00B5545E">
        <w:rPr>
          <w:rFonts w:ascii="Arial" w:hAnsi="Arial" w:cs="Arial"/>
        </w:rPr>
        <w:t>.</w:t>
      </w:r>
      <w:r w:rsidR="00D34318" w:rsidRPr="00B5545E">
        <w:rPr>
          <w:rFonts w:ascii="Arial" w:hAnsi="Arial" w:cs="Arial"/>
        </w:rPr>
        <w:t xml:space="preserve"> </w:t>
      </w:r>
    </w:p>
    <w:p w14:paraId="66D6BE88" w14:textId="045E0427" w:rsidR="00D34318" w:rsidRPr="00B5545E" w:rsidRDefault="00D34318" w:rsidP="00D34318">
      <w:pPr>
        <w:spacing w:before="0" w:after="0"/>
        <w:rPr>
          <w:rFonts w:ascii="Arial" w:hAnsi="Arial" w:cs="Arial"/>
          <w:bCs/>
        </w:rPr>
      </w:pPr>
      <w:r w:rsidRPr="00B5545E">
        <w:rPr>
          <w:rFonts w:ascii="Arial" w:hAnsi="Arial" w:cs="Arial"/>
        </w:rPr>
        <w:t>L’affiliation ne peut être refusée à une association affiliée à la F.F.E</w:t>
      </w:r>
      <w:r w:rsidR="00772EAB" w:rsidRPr="00B5545E">
        <w:rPr>
          <w:rFonts w:ascii="Arial" w:hAnsi="Arial" w:cs="Arial"/>
        </w:rPr>
        <w:t xml:space="preserve"> sauf dans les cas cités à l’article 4</w:t>
      </w:r>
      <w:r w:rsidRPr="00B5545E">
        <w:rPr>
          <w:rFonts w:ascii="Arial" w:hAnsi="Arial" w:cs="Arial"/>
        </w:rPr>
        <w:t>.</w:t>
      </w:r>
    </w:p>
    <w:p w14:paraId="5FC6A0AC" w14:textId="77777777" w:rsidR="00C1577A" w:rsidRPr="00B5545E" w:rsidRDefault="00C1577A" w:rsidP="001C77CE">
      <w:pPr>
        <w:spacing w:before="0" w:after="0"/>
        <w:rPr>
          <w:rFonts w:ascii="Arial" w:hAnsi="Arial" w:cs="Arial"/>
        </w:rPr>
      </w:pPr>
    </w:p>
    <w:p w14:paraId="6DF8715C" w14:textId="77777777" w:rsidR="00985A15" w:rsidRPr="00B5545E" w:rsidRDefault="00985A15" w:rsidP="001C77CE">
      <w:pPr>
        <w:pStyle w:val="Titre5"/>
        <w:pBdr>
          <w:bottom w:val="none" w:sz="0" w:space="0" w:color="auto"/>
        </w:pBdr>
        <w:spacing w:before="0"/>
        <w:rPr>
          <w:rFonts w:ascii="Arial" w:hAnsi="Arial" w:cs="Arial"/>
          <w:b/>
          <w:color w:val="auto"/>
        </w:rPr>
      </w:pPr>
      <w:bookmarkStart w:id="11" w:name="_Toc442853918"/>
      <w:r w:rsidRPr="00B5545E">
        <w:rPr>
          <w:rFonts w:ascii="Arial" w:hAnsi="Arial" w:cs="Arial"/>
          <w:b/>
          <w:color w:val="auto"/>
        </w:rPr>
        <w:t>Article 4 – Refus d’affiliation</w:t>
      </w:r>
    </w:p>
    <w:bookmarkEnd w:id="11"/>
    <w:p w14:paraId="13C71981" w14:textId="15345524" w:rsidR="00546DAA" w:rsidRPr="00B5545E" w:rsidRDefault="00546DAA" w:rsidP="00546DAA">
      <w:pPr>
        <w:spacing w:before="0" w:after="0"/>
        <w:rPr>
          <w:rFonts w:ascii="Arial" w:hAnsi="Arial" w:cs="Arial"/>
          <w:bCs/>
        </w:rPr>
      </w:pPr>
      <w:r w:rsidRPr="00B5545E">
        <w:rPr>
          <w:rFonts w:ascii="Arial" w:hAnsi="Arial" w:cs="Arial"/>
          <w:bdr w:val="none" w:sz="0" w:space="0" w:color="auto" w:frame="1"/>
          <w:shd w:val="clear" w:color="auto" w:fill="FFFFFF"/>
        </w:rPr>
        <w:t>L’affiliation peut être refusée dans les cas suivants :</w:t>
      </w:r>
    </w:p>
    <w:p w14:paraId="00F42149" w14:textId="728C8494" w:rsidR="00E63728" w:rsidRPr="00B5545E" w:rsidRDefault="00985A15" w:rsidP="00D34318">
      <w:pPr>
        <w:pStyle w:val="Paragraphedeliste"/>
        <w:numPr>
          <w:ilvl w:val="0"/>
          <w:numId w:val="13"/>
        </w:numPr>
        <w:spacing w:before="0" w:after="0"/>
        <w:rPr>
          <w:rFonts w:ascii="Arial" w:hAnsi="Arial" w:cs="Arial"/>
          <w:bCs/>
        </w:rPr>
      </w:pPr>
      <w:r w:rsidRPr="00B5545E">
        <w:rPr>
          <w:rFonts w:ascii="Arial" w:hAnsi="Arial" w:cs="Arial"/>
        </w:rPr>
        <w:t xml:space="preserve">si la demande émane d’une structure non affiliée à la </w:t>
      </w:r>
      <w:r w:rsidR="00330D9C" w:rsidRPr="00B5545E">
        <w:rPr>
          <w:rFonts w:ascii="Arial" w:hAnsi="Arial" w:cs="Arial"/>
        </w:rPr>
        <w:t>F.F.E.</w:t>
      </w:r>
      <w:r w:rsidRPr="00B5545E">
        <w:rPr>
          <w:rFonts w:ascii="Arial" w:hAnsi="Arial" w:cs="Arial"/>
        </w:rPr>
        <w:t> ;</w:t>
      </w:r>
    </w:p>
    <w:p w14:paraId="696A6741" w14:textId="1F954C68" w:rsidR="00D34318" w:rsidRPr="00B5545E" w:rsidRDefault="00D34318" w:rsidP="00D34318">
      <w:pPr>
        <w:pStyle w:val="Paragraphedeliste"/>
        <w:numPr>
          <w:ilvl w:val="0"/>
          <w:numId w:val="13"/>
        </w:numPr>
        <w:spacing w:before="0" w:after="0"/>
        <w:rPr>
          <w:rFonts w:ascii="Arial" w:hAnsi="Arial" w:cs="Arial"/>
        </w:rPr>
      </w:pPr>
      <w:r w:rsidRPr="00B5545E">
        <w:rPr>
          <w:rFonts w:ascii="Arial" w:hAnsi="Arial" w:cs="Arial"/>
          <w:bCs/>
        </w:rPr>
        <w:t>si son organisation n’est pas compatible avec les présents statuts et règlements de la F.F.E</w:t>
      </w:r>
      <w:r w:rsidR="00546DAA" w:rsidRPr="00B5545E">
        <w:rPr>
          <w:rFonts w:ascii="Arial" w:hAnsi="Arial" w:cs="Arial"/>
          <w:bCs/>
        </w:rPr>
        <w:t>. ;</w:t>
      </w:r>
    </w:p>
    <w:p w14:paraId="0AA17048" w14:textId="16FA2706" w:rsidR="00D34318" w:rsidRPr="00B5545E" w:rsidRDefault="00D34318" w:rsidP="00D34318">
      <w:pPr>
        <w:pStyle w:val="Paragraphedeliste"/>
        <w:numPr>
          <w:ilvl w:val="0"/>
          <w:numId w:val="13"/>
        </w:numPr>
        <w:spacing w:before="0" w:after="0"/>
        <w:rPr>
          <w:rFonts w:ascii="Arial" w:hAnsi="Arial" w:cs="Arial"/>
        </w:rPr>
      </w:pPr>
      <w:r w:rsidRPr="00B5545E">
        <w:rPr>
          <w:rFonts w:ascii="Arial" w:hAnsi="Arial" w:cs="Arial"/>
          <w:bCs/>
        </w:rPr>
        <w:t>si elle ne satisfait pas aux conditions mentionnées aux articles R. 121-1 et suivants du code du sport et relatifs à l’agrément des associations sportives</w:t>
      </w:r>
      <w:r w:rsidR="00546DAA" w:rsidRPr="00B5545E">
        <w:rPr>
          <w:rFonts w:ascii="Arial" w:hAnsi="Arial" w:cs="Arial"/>
          <w:bCs/>
        </w:rPr>
        <w:t> ;</w:t>
      </w:r>
    </w:p>
    <w:p w14:paraId="15AED7ED" w14:textId="1E1D2E31" w:rsidR="00A71CB0" w:rsidRPr="00B5545E" w:rsidRDefault="00D34318" w:rsidP="00A71CB0">
      <w:pPr>
        <w:pStyle w:val="Paragraphedeliste"/>
        <w:numPr>
          <w:ilvl w:val="0"/>
          <w:numId w:val="13"/>
        </w:numPr>
        <w:spacing w:before="0" w:after="0"/>
        <w:rPr>
          <w:rFonts w:ascii="Arial" w:hAnsi="Arial" w:cs="Arial"/>
        </w:rPr>
      </w:pPr>
      <w:r w:rsidRPr="00B5545E">
        <w:rPr>
          <w:rFonts w:ascii="Arial" w:hAnsi="Arial" w:cs="Arial"/>
          <w:bCs/>
        </w:rPr>
        <w:t>ou pour tout autre motif justifié par l’</w:t>
      </w:r>
      <w:r w:rsidR="007B65B6" w:rsidRPr="00B5545E">
        <w:rPr>
          <w:rFonts w:ascii="Arial" w:hAnsi="Arial" w:cs="Arial"/>
          <w:bCs/>
        </w:rPr>
        <w:t>intérêt</w:t>
      </w:r>
      <w:r w:rsidRPr="00B5545E">
        <w:rPr>
          <w:rFonts w:ascii="Arial" w:hAnsi="Arial" w:cs="Arial"/>
          <w:bCs/>
        </w:rPr>
        <w:t xml:space="preserve"> général qui s’attache à la promotion et au développement des disciplines </w:t>
      </w:r>
      <w:r w:rsidR="007B65B6" w:rsidRPr="00B5545E">
        <w:rPr>
          <w:rFonts w:ascii="Arial" w:hAnsi="Arial" w:cs="Arial"/>
          <w:bCs/>
        </w:rPr>
        <w:t>visées à l’article 1</w:t>
      </w:r>
      <w:proofErr w:type="gramStart"/>
      <w:r w:rsidR="007B65B6" w:rsidRPr="00B5545E">
        <w:rPr>
          <w:rFonts w:ascii="Arial" w:hAnsi="Arial" w:cs="Arial"/>
          <w:bCs/>
          <w:vertAlign w:val="superscript"/>
        </w:rPr>
        <w:t>er</w:t>
      </w:r>
      <w:r w:rsidR="007B65B6" w:rsidRPr="00B5545E">
        <w:rPr>
          <w:rFonts w:ascii="Arial" w:hAnsi="Arial" w:cs="Arial"/>
          <w:bCs/>
        </w:rPr>
        <w:t xml:space="preserve"> .</w:t>
      </w:r>
      <w:proofErr w:type="gramEnd"/>
    </w:p>
    <w:p w14:paraId="71FFA043" w14:textId="77777777" w:rsidR="00C1577A" w:rsidRPr="00B5545E" w:rsidRDefault="00C1577A" w:rsidP="003607D5">
      <w:pPr>
        <w:pStyle w:val="Paragraphedeliste"/>
        <w:spacing w:before="0" w:after="0"/>
        <w:rPr>
          <w:rFonts w:ascii="Arial" w:hAnsi="Arial" w:cs="Arial"/>
        </w:rPr>
      </w:pPr>
    </w:p>
    <w:p w14:paraId="4D465AD8" w14:textId="77777777" w:rsidR="00985A15" w:rsidRPr="00B5545E" w:rsidRDefault="00985A15" w:rsidP="001C77CE">
      <w:pPr>
        <w:pStyle w:val="Titre5"/>
        <w:pBdr>
          <w:bottom w:val="none" w:sz="0" w:space="0" w:color="auto"/>
        </w:pBdr>
        <w:spacing w:before="0"/>
        <w:rPr>
          <w:rFonts w:ascii="Arial" w:hAnsi="Arial" w:cs="Arial"/>
          <w:b/>
          <w:color w:val="auto"/>
        </w:rPr>
      </w:pPr>
      <w:bookmarkStart w:id="12" w:name="_Toc442853919"/>
      <w:r w:rsidRPr="00B5545E">
        <w:rPr>
          <w:rFonts w:ascii="Arial" w:hAnsi="Arial" w:cs="Arial"/>
          <w:b/>
          <w:color w:val="auto"/>
        </w:rPr>
        <w:t>Article 5 – Cotisation</w:t>
      </w:r>
      <w:bookmarkEnd w:id="12"/>
    </w:p>
    <w:p w14:paraId="58A112AE" w14:textId="3F805BFD" w:rsidR="007B65B6" w:rsidRPr="00B5545E" w:rsidRDefault="00985A15" w:rsidP="001C77CE">
      <w:pPr>
        <w:spacing w:before="0" w:after="0"/>
        <w:rPr>
          <w:rFonts w:ascii="Arial" w:hAnsi="Arial" w:cs="Arial"/>
        </w:rPr>
      </w:pPr>
      <w:r w:rsidRPr="00B5545E">
        <w:rPr>
          <w:rFonts w:ascii="Arial" w:hAnsi="Arial" w:cs="Arial"/>
        </w:rPr>
        <w:t>Le cas échéant et sur décision de l</w:t>
      </w:r>
      <w:r w:rsidR="00980961" w:rsidRPr="00B5545E">
        <w:rPr>
          <w:rFonts w:ascii="Arial" w:hAnsi="Arial" w:cs="Arial"/>
        </w:rPr>
        <w:t xml:space="preserve">’assemblée générale de la </w:t>
      </w:r>
      <w:r w:rsidR="007133EE" w:rsidRPr="00B5545E">
        <w:rPr>
          <w:rFonts w:ascii="Arial" w:hAnsi="Arial" w:cs="Arial"/>
        </w:rPr>
        <w:t>l</w:t>
      </w:r>
      <w:r w:rsidR="005F5DCE" w:rsidRPr="00B5545E">
        <w:rPr>
          <w:rFonts w:ascii="Arial" w:hAnsi="Arial" w:cs="Arial"/>
        </w:rPr>
        <w:t>igue régionale</w:t>
      </w:r>
      <w:r w:rsidRPr="00B5545E">
        <w:rPr>
          <w:rFonts w:ascii="Arial" w:hAnsi="Arial" w:cs="Arial"/>
        </w:rPr>
        <w:t>, les ass</w:t>
      </w:r>
      <w:r w:rsidR="00980961" w:rsidRPr="00B5545E">
        <w:rPr>
          <w:rFonts w:ascii="Arial" w:hAnsi="Arial" w:cs="Arial"/>
        </w:rPr>
        <w:t>ociations membres contribuent à son</w:t>
      </w:r>
      <w:r w:rsidRPr="00B5545E">
        <w:rPr>
          <w:rFonts w:ascii="Arial" w:hAnsi="Arial" w:cs="Arial"/>
        </w:rPr>
        <w:t xml:space="preserve"> fonctionnement </w:t>
      </w:r>
      <w:r w:rsidR="00980961" w:rsidRPr="00B5545E">
        <w:rPr>
          <w:rFonts w:ascii="Arial" w:hAnsi="Arial" w:cs="Arial"/>
        </w:rPr>
        <w:t xml:space="preserve">par le paiement </w:t>
      </w:r>
      <w:r w:rsidRPr="00B5545E">
        <w:rPr>
          <w:rFonts w:ascii="Arial" w:hAnsi="Arial" w:cs="Arial"/>
        </w:rPr>
        <w:t>d'une cotisation dont le montant et les modalités de versement sont également fixés par l'assemblée générale.</w:t>
      </w:r>
    </w:p>
    <w:p w14:paraId="72B72394" w14:textId="77777777" w:rsidR="00985A15" w:rsidRPr="00B5545E" w:rsidRDefault="00985A15" w:rsidP="001C77CE">
      <w:pPr>
        <w:spacing w:before="0" w:after="0"/>
        <w:rPr>
          <w:rFonts w:ascii="Arial" w:hAnsi="Arial" w:cs="Arial"/>
        </w:rPr>
      </w:pPr>
    </w:p>
    <w:p w14:paraId="76DCD4C8" w14:textId="77777777" w:rsidR="00985A15" w:rsidRPr="00B5545E" w:rsidRDefault="00985A15" w:rsidP="001C77CE">
      <w:pPr>
        <w:pStyle w:val="Titre5"/>
        <w:pBdr>
          <w:bottom w:val="none" w:sz="0" w:space="0" w:color="auto"/>
        </w:pBdr>
        <w:spacing w:before="0"/>
        <w:rPr>
          <w:rFonts w:ascii="Arial" w:hAnsi="Arial" w:cs="Arial"/>
          <w:b/>
          <w:color w:val="auto"/>
        </w:rPr>
      </w:pPr>
      <w:bookmarkStart w:id="13" w:name="_Toc442853920"/>
      <w:r w:rsidRPr="00B5545E">
        <w:rPr>
          <w:rFonts w:ascii="Arial" w:hAnsi="Arial" w:cs="Arial"/>
          <w:b/>
          <w:color w:val="auto"/>
        </w:rPr>
        <w:t>Article 6 – Perte de la qualitÉ de membre</w:t>
      </w:r>
      <w:bookmarkEnd w:id="13"/>
    </w:p>
    <w:p w14:paraId="10DBEBC7" w14:textId="0D200BA8" w:rsidR="00985A15" w:rsidRPr="00B5545E" w:rsidRDefault="00985A15" w:rsidP="001C77CE">
      <w:pPr>
        <w:spacing w:before="0" w:after="0"/>
        <w:rPr>
          <w:rFonts w:ascii="Arial" w:hAnsi="Arial" w:cs="Arial"/>
        </w:rPr>
      </w:pPr>
      <w:r w:rsidRPr="00B5545E">
        <w:rPr>
          <w:rFonts w:ascii="Arial" w:hAnsi="Arial" w:cs="Arial"/>
        </w:rPr>
        <w:t xml:space="preserve">La qualité de membre </w:t>
      </w:r>
      <w:r w:rsidR="00980961" w:rsidRPr="00B5545E">
        <w:rPr>
          <w:rFonts w:ascii="Arial" w:hAnsi="Arial" w:cs="Arial"/>
        </w:rPr>
        <w:t xml:space="preserve">de la </w:t>
      </w:r>
      <w:r w:rsidR="007133EE" w:rsidRPr="00B5545E">
        <w:rPr>
          <w:rFonts w:ascii="Arial" w:hAnsi="Arial" w:cs="Arial"/>
        </w:rPr>
        <w:t>l</w:t>
      </w:r>
      <w:r w:rsidR="005F5DCE" w:rsidRPr="00B5545E">
        <w:rPr>
          <w:rFonts w:ascii="Arial" w:hAnsi="Arial" w:cs="Arial"/>
        </w:rPr>
        <w:t>igue régionale</w:t>
      </w:r>
      <w:r w:rsidRPr="00B5545E">
        <w:rPr>
          <w:rFonts w:ascii="Arial" w:hAnsi="Arial" w:cs="Arial"/>
        </w:rPr>
        <w:t xml:space="preserve"> se perd par la démission, la dissolution volontaire ou judiciaire ou par la radiation de la </w:t>
      </w:r>
      <w:r w:rsidR="00330D9C" w:rsidRPr="00B5545E">
        <w:rPr>
          <w:rFonts w:ascii="Arial" w:hAnsi="Arial" w:cs="Arial"/>
        </w:rPr>
        <w:t>F.F.E.</w:t>
      </w:r>
      <w:r w:rsidRPr="00B5545E">
        <w:rPr>
          <w:rFonts w:ascii="Arial" w:hAnsi="Arial" w:cs="Arial"/>
        </w:rPr>
        <w:t xml:space="preserve"> La radiation est prononcée, dans les conditions prévues par le règlement intérieur de la </w:t>
      </w:r>
      <w:r w:rsidR="00330D9C" w:rsidRPr="00B5545E">
        <w:rPr>
          <w:rFonts w:ascii="Arial" w:hAnsi="Arial" w:cs="Arial"/>
        </w:rPr>
        <w:t>F.F.E.</w:t>
      </w:r>
      <w:r w:rsidRPr="00B5545E">
        <w:rPr>
          <w:rFonts w:ascii="Arial" w:hAnsi="Arial" w:cs="Arial"/>
        </w:rPr>
        <w:t xml:space="preserve">, pour non-paiement des cotisations. Elle peut également être prononcée, dans les conditions prévues par le règlement disciplinaire de la </w:t>
      </w:r>
      <w:r w:rsidR="00330D9C" w:rsidRPr="00B5545E">
        <w:rPr>
          <w:rFonts w:ascii="Arial" w:hAnsi="Arial" w:cs="Arial"/>
        </w:rPr>
        <w:t>F.F.E.</w:t>
      </w:r>
      <w:r w:rsidRPr="00B5545E">
        <w:rPr>
          <w:rFonts w:ascii="Arial" w:hAnsi="Arial" w:cs="Arial"/>
        </w:rPr>
        <w:t>, pour tout motif grave.</w:t>
      </w:r>
    </w:p>
    <w:p w14:paraId="5FF0F327" w14:textId="4272EF83" w:rsidR="00985A15" w:rsidRPr="00B5545E" w:rsidRDefault="00985A15" w:rsidP="001C77CE">
      <w:pPr>
        <w:spacing w:before="0" w:after="0"/>
        <w:rPr>
          <w:rFonts w:ascii="Arial" w:hAnsi="Arial" w:cs="Arial"/>
        </w:rPr>
      </w:pPr>
      <w:r w:rsidRPr="00B5545E">
        <w:rPr>
          <w:rFonts w:ascii="Arial" w:hAnsi="Arial" w:cs="Arial"/>
        </w:rPr>
        <w:t xml:space="preserve">La perte de la qualité de membre </w:t>
      </w:r>
      <w:r w:rsidR="00980961" w:rsidRPr="00B5545E">
        <w:rPr>
          <w:rFonts w:ascii="Arial" w:hAnsi="Arial" w:cs="Arial"/>
          <w:bCs/>
        </w:rPr>
        <w:t xml:space="preserve">de la </w:t>
      </w:r>
      <w:r w:rsidR="007133EE" w:rsidRPr="00B5545E">
        <w:rPr>
          <w:rFonts w:ascii="Arial" w:hAnsi="Arial" w:cs="Arial"/>
          <w:bCs/>
        </w:rPr>
        <w:t>l</w:t>
      </w:r>
      <w:r w:rsidR="005F5DCE" w:rsidRPr="00B5545E">
        <w:rPr>
          <w:rFonts w:ascii="Arial" w:hAnsi="Arial" w:cs="Arial"/>
          <w:bCs/>
        </w:rPr>
        <w:t>igue régionale</w:t>
      </w:r>
      <w:r w:rsidRPr="00B5545E">
        <w:rPr>
          <w:rFonts w:ascii="Arial" w:hAnsi="Arial" w:cs="Arial"/>
          <w:bCs/>
        </w:rPr>
        <w:t xml:space="preserve"> </w:t>
      </w:r>
      <w:r w:rsidRPr="00B5545E">
        <w:rPr>
          <w:rFonts w:ascii="Arial" w:hAnsi="Arial" w:cs="Arial"/>
        </w:rPr>
        <w:t xml:space="preserve">est constatée par son comité directeur lorsque le membre concerné perd la qualité de membre affilié à la </w:t>
      </w:r>
      <w:r w:rsidR="00330D9C" w:rsidRPr="00B5545E">
        <w:rPr>
          <w:rFonts w:ascii="Arial" w:hAnsi="Arial" w:cs="Arial"/>
        </w:rPr>
        <w:t>F.F.E.</w:t>
      </w:r>
    </w:p>
    <w:p w14:paraId="39AD1269" w14:textId="77777777" w:rsidR="00985A15" w:rsidRPr="00B5545E" w:rsidRDefault="00985A15" w:rsidP="001C77CE">
      <w:pPr>
        <w:spacing w:before="0" w:after="0"/>
        <w:rPr>
          <w:rFonts w:ascii="Arial" w:hAnsi="Arial" w:cs="Arial"/>
        </w:rPr>
      </w:pPr>
    </w:p>
    <w:p w14:paraId="3FA8078F" w14:textId="28FFBF4A" w:rsidR="00985A15" w:rsidRPr="00B5545E" w:rsidRDefault="00985A15" w:rsidP="00097888">
      <w:pPr>
        <w:pStyle w:val="Titre5"/>
        <w:pBdr>
          <w:bottom w:val="none" w:sz="0" w:space="0" w:color="auto"/>
        </w:pBdr>
        <w:spacing w:before="0" w:line="360" w:lineRule="auto"/>
        <w:rPr>
          <w:rFonts w:ascii="Arial" w:hAnsi="Arial" w:cs="Arial"/>
          <w:b/>
          <w:color w:val="auto"/>
        </w:rPr>
      </w:pPr>
      <w:bookmarkStart w:id="14" w:name="_Toc442853921"/>
      <w:r w:rsidRPr="00B5545E">
        <w:rPr>
          <w:rFonts w:ascii="Arial" w:hAnsi="Arial" w:cs="Arial"/>
          <w:b/>
          <w:color w:val="auto"/>
        </w:rPr>
        <w:t>Article 7 – Suivi et dÉfaillance</w:t>
      </w:r>
      <w:bookmarkEnd w:id="14"/>
      <w:r w:rsidR="00AD362E" w:rsidRPr="00B5545E">
        <w:rPr>
          <w:rFonts w:ascii="Arial" w:hAnsi="Arial" w:cs="Arial"/>
          <w:b/>
          <w:color w:val="auto"/>
        </w:rPr>
        <w:t xml:space="preserve"> DE LA LIGUE RÉGIONALE ET DES COMITÉS DÉPARTEMENTAUX</w:t>
      </w:r>
    </w:p>
    <w:p w14:paraId="0228336F" w14:textId="69160E6D" w:rsidR="00AD362E" w:rsidRPr="00B5545E" w:rsidRDefault="00985A15" w:rsidP="001C77CE">
      <w:pPr>
        <w:spacing w:before="0" w:after="0"/>
        <w:rPr>
          <w:rFonts w:ascii="Arial" w:hAnsi="Arial" w:cs="Arial"/>
          <w:b/>
        </w:rPr>
      </w:pPr>
      <w:r w:rsidRPr="00B5545E">
        <w:rPr>
          <w:rFonts w:ascii="Arial" w:hAnsi="Arial" w:cs="Arial"/>
          <w:b/>
        </w:rPr>
        <w:t xml:space="preserve">I. </w:t>
      </w:r>
      <w:r w:rsidR="00AD362E" w:rsidRPr="00B5545E">
        <w:rPr>
          <w:rFonts w:ascii="Arial" w:hAnsi="Arial" w:cs="Arial"/>
          <w:b/>
        </w:rPr>
        <w:t>Principe</w:t>
      </w:r>
    </w:p>
    <w:p w14:paraId="2C36C261" w14:textId="765A52D2" w:rsidR="00985A15" w:rsidRPr="00B5545E" w:rsidRDefault="00985A15" w:rsidP="001C77CE">
      <w:pPr>
        <w:spacing w:before="0" w:after="0"/>
        <w:rPr>
          <w:rFonts w:ascii="Arial" w:hAnsi="Arial" w:cs="Arial"/>
        </w:rPr>
      </w:pPr>
      <w:r w:rsidRPr="00B5545E">
        <w:rPr>
          <w:rFonts w:ascii="Arial" w:hAnsi="Arial" w:cs="Arial"/>
        </w:rPr>
        <w:t xml:space="preserve">En raison de la nature déconcentrée </w:t>
      </w:r>
      <w:r w:rsidR="00980961" w:rsidRPr="00B5545E">
        <w:rPr>
          <w:rFonts w:ascii="Arial" w:hAnsi="Arial" w:cs="Arial"/>
        </w:rPr>
        <w:t xml:space="preserve">de la </w:t>
      </w:r>
      <w:r w:rsidR="007133EE" w:rsidRPr="00B5545E">
        <w:rPr>
          <w:rFonts w:ascii="Arial" w:hAnsi="Arial" w:cs="Arial"/>
        </w:rPr>
        <w:t>l</w:t>
      </w:r>
      <w:r w:rsidR="005F5DCE" w:rsidRPr="00B5545E">
        <w:rPr>
          <w:rFonts w:ascii="Arial" w:hAnsi="Arial" w:cs="Arial"/>
        </w:rPr>
        <w:t>igue régionale</w:t>
      </w:r>
      <w:r w:rsidRPr="00B5545E">
        <w:rPr>
          <w:rFonts w:ascii="Arial" w:hAnsi="Arial" w:cs="Arial"/>
          <w:bCs/>
        </w:rPr>
        <w:t xml:space="preserve"> </w:t>
      </w:r>
      <w:r w:rsidRPr="00B5545E">
        <w:rPr>
          <w:rFonts w:ascii="Arial" w:hAnsi="Arial" w:cs="Arial"/>
        </w:rPr>
        <w:t>et conformément à l’article L. 131-11 du code du sport, la fédération contrôle l'exécution de ses missions et a notamment accès aux documents relatifs à sa gestion et à sa comptabilité.</w:t>
      </w:r>
    </w:p>
    <w:p w14:paraId="66F8996B" w14:textId="7EDCD4EA" w:rsidR="00E63728" w:rsidRPr="00B5545E" w:rsidRDefault="00956D75" w:rsidP="001C77CE">
      <w:pPr>
        <w:spacing w:before="0" w:after="0"/>
        <w:rPr>
          <w:rFonts w:ascii="Arial" w:hAnsi="Arial" w:cs="Arial"/>
          <w:bCs/>
        </w:rPr>
      </w:pPr>
      <w:r w:rsidRPr="00B5545E">
        <w:rPr>
          <w:rFonts w:ascii="Arial" w:hAnsi="Arial" w:cs="Arial"/>
          <w:bCs/>
        </w:rPr>
        <w:t xml:space="preserve">La </w:t>
      </w:r>
      <w:r w:rsidR="007133EE" w:rsidRPr="00B5545E">
        <w:rPr>
          <w:rFonts w:ascii="Arial" w:hAnsi="Arial" w:cs="Arial"/>
          <w:bCs/>
        </w:rPr>
        <w:t>l</w:t>
      </w:r>
      <w:r w:rsidR="005F5DCE" w:rsidRPr="00B5545E">
        <w:rPr>
          <w:rFonts w:ascii="Arial" w:hAnsi="Arial" w:cs="Arial"/>
          <w:bCs/>
        </w:rPr>
        <w:t>igue régionale</w:t>
      </w:r>
      <w:r w:rsidR="00985A15" w:rsidRPr="00B5545E">
        <w:rPr>
          <w:rFonts w:ascii="Arial" w:hAnsi="Arial" w:cs="Arial"/>
          <w:bCs/>
        </w:rPr>
        <w:t xml:space="preserve"> permet à la </w:t>
      </w:r>
      <w:r w:rsidR="00330D9C" w:rsidRPr="00B5545E">
        <w:rPr>
          <w:rFonts w:ascii="Arial" w:hAnsi="Arial" w:cs="Arial"/>
          <w:bCs/>
        </w:rPr>
        <w:t>F.F.E.</w:t>
      </w:r>
      <w:r w:rsidR="00985A15" w:rsidRPr="00B5545E">
        <w:rPr>
          <w:rFonts w:ascii="Arial" w:hAnsi="Arial" w:cs="Arial"/>
          <w:bCs/>
        </w:rPr>
        <w:t xml:space="preserve"> de procéder, sur place ou sur pièces, à tout contrôle visant à s’assurer du respect de ses propres statuts et règlements ou de toute obligation découlant des statuts et règlements fédéraux.</w:t>
      </w:r>
    </w:p>
    <w:p w14:paraId="4047B4DE" w14:textId="77777777" w:rsidR="00097888" w:rsidRPr="00B5545E" w:rsidRDefault="00097888" w:rsidP="001C77CE">
      <w:pPr>
        <w:spacing w:before="0" w:after="0"/>
        <w:rPr>
          <w:rFonts w:ascii="Arial" w:hAnsi="Arial" w:cs="Arial"/>
          <w:bCs/>
        </w:rPr>
      </w:pPr>
    </w:p>
    <w:p w14:paraId="074740A1" w14:textId="6467F3F3" w:rsidR="00AD362E" w:rsidRPr="00B5545E" w:rsidRDefault="00985A15" w:rsidP="001C77CE">
      <w:pPr>
        <w:spacing w:before="0" w:after="0"/>
        <w:rPr>
          <w:rFonts w:ascii="Arial" w:hAnsi="Arial" w:cs="Arial"/>
          <w:b/>
        </w:rPr>
      </w:pPr>
      <w:r w:rsidRPr="00B5545E">
        <w:rPr>
          <w:rFonts w:ascii="Arial" w:hAnsi="Arial" w:cs="Arial"/>
          <w:b/>
        </w:rPr>
        <w:t xml:space="preserve">II. </w:t>
      </w:r>
      <w:r w:rsidR="00AD362E" w:rsidRPr="00B5545E">
        <w:rPr>
          <w:rFonts w:ascii="Arial" w:hAnsi="Arial" w:cs="Arial"/>
          <w:b/>
        </w:rPr>
        <w:t>Suivi et défaillance de la ligue régionale</w:t>
      </w:r>
    </w:p>
    <w:p w14:paraId="212167DC" w14:textId="0D7F2C0C" w:rsidR="00AD362E" w:rsidRPr="00B5545E" w:rsidRDefault="00AD362E" w:rsidP="00DC0F06">
      <w:pPr>
        <w:spacing w:before="0" w:after="0"/>
        <w:rPr>
          <w:rFonts w:ascii="Arial" w:hAnsi="Arial" w:cs="Arial"/>
        </w:rPr>
      </w:pPr>
      <w:r w:rsidRPr="00B5545E">
        <w:rPr>
          <w:rFonts w:ascii="Arial" w:hAnsi="Arial" w:cs="Arial"/>
        </w:rPr>
        <w:t>Conformément à l'article 7</w:t>
      </w:r>
      <w:r w:rsidR="00F06840" w:rsidRPr="00B5545E">
        <w:rPr>
          <w:rFonts w:ascii="Arial" w:hAnsi="Arial" w:cs="Arial"/>
        </w:rPr>
        <w:t>.</w:t>
      </w:r>
      <w:r w:rsidR="00F450F5" w:rsidRPr="00B5545E">
        <w:rPr>
          <w:rFonts w:ascii="Arial" w:hAnsi="Arial" w:cs="Arial"/>
        </w:rPr>
        <w:t>6</w:t>
      </w:r>
      <w:r w:rsidRPr="00B5545E">
        <w:rPr>
          <w:rFonts w:ascii="Arial" w:hAnsi="Arial" w:cs="Arial"/>
        </w:rPr>
        <w:t xml:space="preserve"> des statuts de la FFE : </w:t>
      </w:r>
    </w:p>
    <w:p w14:paraId="79FB702C" w14:textId="510D10D3" w:rsidR="00AD362E" w:rsidRPr="00B5545E" w:rsidRDefault="00696EA3" w:rsidP="00AD362E">
      <w:pPr>
        <w:pStyle w:val="Paragraphedeliste"/>
        <w:numPr>
          <w:ilvl w:val="0"/>
          <w:numId w:val="40"/>
        </w:numPr>
        <w:spacing w:before="0" w:after="0"/>
        <w:rPr>
          <w:rFonts w:ascii="Arial" w:hAnsi="Arial" w:cs="Arial"/>
        </w:rPr>
      </w:pPr>
      <w:r w:rsidRPr="00B5545E">
        <w:rPr>
          <w:rFonts w:ascii="Arial" w:hAnsi="Arial" w:cs="Arial"/>
        </w:rPr>
        <w:t xml:space="preserve">en cas </w:t>
      </w:r>
      <w:r w:rsidR="00DC0F06" w:rsidRPr="00B5545E">
        <w:rPr>
          <w:rFonts w:ascii="Arial" w:hAnsi="Arial" w:cs="Arial"/>
        </w:rPr>
        <w:t>d</w:t>
      </w:r>
      <w:r w:rsidR="00AD362E" w:rsidRPr="00B5545E">
        <w:rPr>
          <w:rFonts w:ascii="Arial" w:hAnsi="Arial" w:cs="Arial"/>
        </w:rPr>
        <w:t>e défaillance de la ligue régionale mettant en péril l'exercice des missions qui lui ont été confiées par la FFE</w:t>
      </w:r>
      <w:r w:rsidR="00DC0F06" w:rsidRPr="00B5545E">
        <w:rPr>
          <w:rFonts w:ascii="Arial" w:hAnsi="Arial" w:cs="Arial"/>
        </w:rPr>
        <w:t> ;</w:t>
      </w:r>
    </w:p>
    <w:p w14:paraId="3E0B4FFB" w14:textId="28D1D357" w:rsidR="00AD362E" w:rsidRPr="00B5545E" w:rsidRDefault="007C7003" w:rsidP="00AD362E">
      <w:pPr>
        <w:pStyle w:val="Paragraphedeliste"/>
        <w:numPr>
          <w:ilvl w:val="0"/>
          <w:numId w:val="40"/>
        </w:numPr>
        <w:spacing w:before="0" w:after="0"/>
        <w:rPr>
          <w:rFonts w:ascii="Arial" w:hAnsi="Arial" w:cs="Arial"/>
        </w:rPr>
      </w:pPr>
      <w:r w:rsidRPr="00B5545E">
        <w:rPr>
          <w:rFonts w:ascii="Arial" w:hAnsi="Arial" w:cs="Arial"/>
        </w:rPr>
        <w:t>en cas de</w:t>
      </w:r>
      <w:r w:rsidR="00AD362E" w:rsidRPr="00B5545E">
        <w:rPr>
          <w:rFonts w:ascii="Arial" w:hAnsi="Arial" w:cs="Arial"/>
        </w:rPr>
        <w:t xml:space="preserve"> constat </w:t>
      </w:r>
      <w:r w:rsidRPr="00B5545E">
        <w:rPr>
          <w:rFonts w:ascii="Arial" w:hAnsi="Arial" w:cs="Arial"/>
        </w:rPr>
        <w:t>d’</w:t>
      </w:r>
      <w:r w:rsidR="00AD362E" w:rsidRPr="00B5545E">
        <w:rPr>
          <w:rFonts w:ascii="Arial" w:hAnsi="Arial" w:cs="Arial"/>
        </w:rPr>
        <w:t>une impossibilité de fonctionnement persistante ou une action gravement dommageable aux intérêts de la fédération ou un manquement grave aux règles financières ou juridiques</w:t>
      </w:r>
      <w:r w:rsidR="00DC0F06" w:rsidRPr="00B5545E">
        <w:rPr>
          <w:rFonts w:ascii="Arial" w:hAnsi="Arial" w:cs="Arial"/>
        </w:rPr>
        <w:t> ;</w:t>
      </w:r>
    </w:p>
    <w:p w14:paraId="53081DBC" w14:textId="249F3E2A" w:rsidR="00AD362E" w:rsidRPr="00B5545E" w:rsidRDefault="00AD362E" w:rsidP="00AD362E">
      <w:pPr>
        <w:pStyle w:val="Paragraphedeliste"/>
        <w:numPr>
          <w:ilvl w:val="0"/>
          <w:numId w:val="40"/>
        </w:numPr>
        <w:spacing w:before="0" w:after="0"/>
        <w:rPr>
          <w:rFonts w:ascii="Arial" w:hAnsi="Arial" w:cs="Arial"/>
        </w:rPr>
      </w:pPr>
      <w:r w:rsidRPr="00B5545E">
        <w:rPr>
          <w:rFonts w:ascii="Arial" w:hAnsi="Arial" w:cs="Arial"/>
        </w:rPr>
        <w:t>en cas de non</w:t>
      </w:r>
      <w:r w:rsidR="00DC0F06" w:rsidRPr="00B5545E">
        <w:rPr>
          <w:rFonts w:ascii="Arial" w:hAnsi="Arial" w:cs="Arial"/>
        </w:rPr>
        <w:t>-</w:t>
      </w:r>
      <w:r w:rsidRPr="00B5545E">
        <w:rPr>
          <w:rFonts w:ascii="Arial" w:hAnsi="Arial" w:cs="Arial"/>
        </w:rPr>
        <w:t>respect par la ligue régionale de ses propres statuts et règlements, des statuts, règlements et décisions de la FFE ou de ses obligations juridiques et financières</w:t>
      </w:r>
      <w:r w:rsidR="00DC0F06" w:rsidRPr="00B5545E">
        <w:rPr>
          <w:rFonts w:ascii="Arial" w:hAnsi="Arial" w:cs="Arial"/>
        </w:rPr>
        <w:t> ;</w:t>
      </w:r>
    </w:p>
    <w:p w14:paraId="79698F0F" w14:textId="431C9A9C" w:rsidR="00AD362E" w:rsidRPr="00B5545E" w:rsidRDefault="00DC0F06" w:rsidP="00AD362E">
      <w:pPr>
        <w:pStyle w:val="Paragraphedeliste"/>
        <w:numPr>
          <w:ilvl w:val="0"/>
          <w:numId w:val="40"/>
        </w:numPr>
        <w:spacing w:before="0" w:after="0"/>
        <w:rPr>
          <w:rFonts w:ascii="Arial" w:hAnsi="Arial" w:cs="Arial"/>
        </w:rPr>
      </w:pPr>
      <w:r w:rsidRPr="00B5545E">
        <w:rPr>
          <w:rFonts w:ascii="Arial" w:hAnsi="Arial" w:cs="Arial"/>
        </w:rPr>
        <w:t>o</w:t>
      </w:r>
      <w:r w:rsidR="00AD362E" w:rsidRPr="00B5545E">
        <w:rPr>
          <w:rFonts w:ascii="Arial" w:hAnsi="Arial" w:cs="Arial"/>
        </w:rPr>
        <w:t>u plus généralement au titre de l'intérêt général dont la FFE a la charge</w:t>
      </w:r>
      <w:r w:rsidRPr="00B5545E">
        <w:rPr>
          <w:rFonts w:ascii="Arial" w:hAnsi="Arial" w:cs="Arial"/>
        </w:rPr>
        <w:t>.</w:t>
      </w:r>
    </w:p>
    <w:p w14:paraId="0F093860" w14:textId="77777777" w:rsidR="00DC0F06" w:rsidRPr="00B5545E" w:rsidRDefault="00DC0F06" w:rsidP="00AD362E">
      <w:pPr>
        <w:spacing w:before="0" w:after="0"/>
        <w:rPr>
          <w:rFonts w:ascii="Arial" w:hAnsi="Arial" w:cs="Arial"/>
        </w:rPr>
      </w:pPr>
    </w:p>
    <w:p w14:paraId="61A22384" w14:textId="1A1A4309" w:rsidR="00AD362E" w:rsidRPr="00B5545E" w:rsidRDefault="00AD362E" w:rsidP="00AD362E">
      <w:pPr>
        <w:spacing w:before="0" w:after="0"/>
        <w:rPr>
          <w:rFonts w:ascii="Arial" w:hAnsi="Arial" w:cs="Arial"/>
        </w:rPr>
      </w:pPr>
      <w:r w:rsidRPr="00B5545E">
        <w:rPr>
          <w:rFonts w:ascii="Arial" w:hAnsi="Arial" w:cs="Arial"/>
        </w:rPr>
        <w:t>Le bureau de la fédération peut prendre toute mesure utile et notamment</w:t>
      </w:r>
      <w:r w:rsidR="00DC0F06" w:rsidRPr="00B5545E">
        <w:rPr>
          <w:rFonts w:ascii="Arial" w:hAnsi="Arial" w:cs="Arial"/>
        </w:rPr>
        <w:t> :</w:t>
      </w:r>
    </w:p>
    <w:p w14:paraId="24395C8A" w14:textId="34C5C04D" w:rsidR="00AD362E" w:rsidRPr="00B5545E" w:rsidRDefault="00AD362E" w:rsidP="00DC0F06">
      <w:pPr>
        <w:pStyle w:val="Paragraphedeliste"/>
        <w:numPr>
          <w:ilvl w:val="0"/>
          <w:numId w:val="40"/>
        </w:numPr>
        <w:spacing w:before="0" w:after="0"/>
        <w:rPr>
          <w:rFonts w:ascii="Arial" w:hAnsi="Arial" w:cs="Arial"/>
        </w:rPr>
      </w:pPr>
      <w:r w:rsidRPr="00B5545E">
        <w:rPr>
          <w:rFonts w:ascii="Arial" w:hAnsi="Arial" w:cs="Arial"/>
        </w:rPr>
        <w:t xml:space="preserve">La convocation d'une assemblée </w:t>
      </w:r>
      <w:proofErr w:type="gramStart"/>
      <w:r w:rsidRPr="00B5545E">
        <w:rPr>
          <w:rFonts w:ascii="Arial" w:hAnsi="Arial" w:cs="Arial"/>
        </w:rPr>
        <w:t>générale  extraordinaire</w:t>
      </w:r>
      <w:proofErr w:type="gramEnd"/>
      <w:r w:rsidRPr="00B5545E">
        <w:rPr>
          <w:rFonts w:ascii="Arial" w:hAnsi="Arial" w:cs="Arial"/>
        </w:rPr>
        <w:t xml:space="preserve"> de la </w:t>
      </w:r>
      <w:r w:rsidR="00DC0F06" w:rsidRPr="00B5545E">
        <w:rPr>
          <w:rFonts w:ascii="Arial" w:hAnsi="Arial" w:cs="Arial"/>
        </w:rPr>
        <w:t>l</w:t>
      </w:r>
      <w:r w:rsidRPr="00B5545E">
        <w:rPr>
          <w:rFonts w:ascii="Arial" w:hAnsi="Arial" w:cs="Arial"/>
        </w:rPr>
        <w:t>igue régionale</w:t>
      </w:r>
      <w:r w:rsidR="00DC0F06" w:rsidRPr="00B5545E">
        <w:rPr>
          <w:rFonts w:ascii="Arial" w:hAnsi="Arial" w:cs="Arial"/>
        </w:rPr>
        <w:t> ;</w:t>
      </w:r>
    </w:p>
    <w:p w14:paraId="479FEEF4" w14:textId="3D2B71DA" w:rsidR="00AD362E" w:rsidRPr="00B5545E" w:rsidRDefault="00AD362E" w:rsidP="00DC0F06">
      <w:pPr>
        <w:pStyle w:val="Paragraphedeliste"/>
        <w:numPr>
          <w:ilvl w:val="0"/>
          <w:numId w:val="40"/>
        </w:numPr>
        <w:spacing w:before="0" w:after="0"/>
        <w:rPr>
          <w:rFonts w:ascii="Arial" w:hAnsi="Arial" w:cs="Arial"/>
        </w:rPr>
      </w:pPr>
      <w:r w:rsidRPr="00B5545E">
        <w:rPr>
          <w:rFonts w:ascii="Arial" w:hAnsi="Arial" w:cs="Arial"/>
        </w:rPr>
        <w:t xml:space="preserve">La suspension et la demande de </w:t>
      </w:r>
      <w:proofErr w:type="gramStart"/>
      <w:r w:rsidRPr="00B5545E">
        <w:rPr>
          <w:rFonts w:ascii="Arial" w:hAnsi="Arial" w:cs="Arial"/>
        </w:rPr>
        <w:t>réexamen  de</w:t>
      </w:r>
      <w:proofErr w:type="gramEnd"/>
      <w:r w:rsidRPr="00B5545E">
        <w:rPr>
          <w:rFonts w:ascii="Arial" w:hAnsi="Arial" w:cs="Arial"/>
        </w:rPr>
        <w:t xml:space="preserve"> toute décision prise par la ligue régionale</w:t>
      </w:r>
      <w:r w:rsidR="00DC0F06" w:rsidRPr="00B5545E">
        <w:rPr>
          <w:rFonts w:ascii="Arial" w:hAnsi="Arial" w:cs="Arial"/>
        </w:rPr>
        <w:t> ;</w:t>
      </w:r>
    </w:p>
    <w:p w14:paraId="5D9ED1CB" w14:textId="17989403" w:rsidR="00AD362E" w:rsidRPr="00B5545E" w:rsidRDefault="00AD362E" w:rsidP="00DC0F06">
      <w:pPr>
        <w:pStyle w:val="Paragraphedeliste"/>
        <w:numPr>
          <w:ilvl w:val="0"/>
          <w:numId w:val="40"/>
        </w:numPr>
        <w:spacing w:before="0" w:after="0"/>
        <w:rPr>
          <w:rFonts w:ascii="Arial" w:hAnsi="Arial" w:cs="Arial"/>
        </w:rPr>
      </w:pPr>
      <w:r w:rsidRPr="00B5545E">
        <w:rPr>
          <w:rFonts w:ascii="Arial" w:hAnsi="Arial" w:cs="Arial"/>
        </w:rPr>
        <w:t>La suspension pour une durée déterminée de ses activités</w:t>
      </w:r>
      <w:r w:rsidR="00DC0F06" w:rsidRPr="00B5545E">
        <w:rPr>
          <w:rFonts w:ascii="Arial" w:hAnsi="Arial" w:cs="Arial"/>
        </w:rPr>
        <w:t> ;</w:t>
      </w:r>
    </w:p>
    <w:p w14:paraId="30E339B4" w14:textId="7E46A42F" w:rsidR="00AD362E" w:rsidRPr="00B5545E" w:rsidRDefault="00AD362E" w:rsidP="00DC0F06">
      <w:pPr>
        <w:pStyle w:val="Paragraphedeliste"/>
        <w:numPr>
          <w:ilvl w:val="0"/>
          <w:numId w:val="40"/>
        </w:numPr>
        <w:spacing w:before="0" w:after="0"/>
        <w:rPr>
          <w:rFonts w:ascii="Arial" w:hAnsi="Arial" w:cs="Arial"/>
        </w:rPr>
      </w:pPr>
      <w:r w:rsidRPr="00B5545E">
        <w:rPr>
          <w:rFonts w:ascii="Arial" w:hAnsi="Arial" w:cs="Arial"/>
        </w:rPr>
        <w:t>La suspension de tout ou partie des actions et aides fédérales, notamment financières en sa faveur</w:t>
      </w:r>
      <w:r w:rsidR="00DC0F06" w:rsidRPr="00B5545E">
        <w:rPr>
          <w:rFonts w:ascii="Arial" w:hAnsi="Arial" w:cs="Arial"/>
        </w:rPr>
        <w:t> ;</w:t>
      </w:r>
    </w:p>
    <w:p w14:paraId="0C9B4E44" w14:textId="571F5320" w:rsidR="00AD362E" w:rsidRPr="00B5545E" w:rsidRDefault="00AD362E" w:rsidP="00DC0F06">
      <w:pPr>
        <w:pStyle w:val="Paragraphedeliste"/>
        <w:numPr>
          <w:ilvl w:val="0"/>
          <w:numId w:val="40"/>
        </w:numPr>
        <w:spacing w:before="0" w:after="0"/>
        <w:rPr>
          <w:rFonts w:ascii="Arial" w:hAnsi="Arial" w:cs="Arial"/>
        </w:rPr>
      </w:pPr>
      <w:r w:rsidRPr="00B5545E">
        <w:rPr>
          <w:rFonts w:ascii="Arial" w:hAnsi="Arial" w:cs="Arial"/>
        </w:rPr>
        <w:t>Ou sa mise sous tutelle administrative avec désignation d'un administrateur.</w:t>
      </w:r>
    </w:p>
    <w:p w14:paraId="115A5C82" w14:textId="77777777" w:rsidR="003607D5" w:rsidRPr="00B5545E" w:rsidRDefault="003607D5" w:rsidP="00DC0F06">
      <w:pPr>
        <w:pStyle w:val="Paragraphedeliste"/>
        <w:numPr>
          <w:ilvl w:val="0"/>
          <w:numId w:val="40"/>
        </w:numPr>
        <w:spacing w:before="0" w:after="0"/>
        <w:rPr>
          <w:rFonts w:ascii="Arial" w:hAnsi="Arial" w:cs="Arial"/>
        </w:rPr>
      </w:pPr>
    </w:p>
    <w:p w14:paraId="31112338" w14:textId="77777777" w:rsidR="00C1577A" w:rsidRPr="00B5545E" w:rsidRDefault="00C1577A" w:rsidP="00CA08E5">
      <w:pPr>
        <w:spacing w:before="0" w:after="0"/>
        <w:rPr>
          <w:rFonts w:ascii="Arial" w:hAnsi="Arial" w:cs="Arial"/>
        </w:rPr>
      </w:pPr>
    </w:p>
    <w:p w14:paraId="2E01498C" w14:textId="7F038EF7" w:rsidR="00CA08E5" w:rsidRPr="00B5545E" w:rsidRDefault="00CA08E5" w:rsidP="00CA08E5">
      <w:pPr>
        <w:spacing w:before="0" w:after="0"/>
        <w:rPr>
          <w:rFonts w:ascii="Arial" w:hAnsi="Arial" w:cs="Arial"/>
          <w:b/>
          <w:bCs/>
        </w:rPr>
      </w:pPr>
      <w:r w:rsidRPr="00B5545E">
        <w:rPr>
          <w:rFonts w:ascii="Arial" w:hAnsi="Arial" w:cs="Arial"/>
          <w:b/>
          <w:bCs/>
        </w:rPr>
        <w:t>III. Suivi et défaillance des comités départementaux</w:t>
      </w:r>
    </w:p>
    <w:p w14:paraId="026F5129" w14:textId="4D9D66DB" w:rsidR="00CA08E5" w:rsidRPr="00B5545E" w:rsidRDefault="00CA08E5" w:rsidP="00CA08E5">
      <w:pPr>
        <w:spacing w:before="0" w:after="0"/>
        <w:rPr>
          <w:rFonts w:ascii="Arial" w:hAnsi="Arial" w:cs="Arial"/>
        </w:rPr>
      </w:pPr>
      <w:r w:rsidRPr="00B5545E">
        <w:rPr>
          <w:rFonts w:ascii="Arial" w:hAnsi="Arial" w:cs="Arial"/>
        </w:rPr>
        <w:t xml:space="preserve"> Conformément à l'article 25</w:t>
      </w:r>
      <w:r w:rsidR="00F06840" w:rsidRPr="00B5545E">
        <w:rPr>
          <w:rFonts w:ascii="Arial" w:hAnsi="Arial" w:cs="Arial"/>
        </w:rPr>
        <w:t>.</w:t>
      </w:r>
      <w:r w:rsidRPr="00B5545E">
        <w:rPr>
          <w:rFonts w:ascii="Arial" w:hAnsi="Arial" w:cs="Arial"/>
        </w:rPr>
        <w:t>2</w:t>
      </w:r>
      <w:r w:rsidR="00F06840" w:rsidRPr="00B5545E">
        <w:rPr>
          <w:rFonts w:ascii="Arial" w:hAnsi="Arial" w:cs="Arial"/>
        </w:rPr>
        <w:t>.</w:t>
      </w:r>
      <w:r w:rsidRPr="00B5545E">
        <w:rPr>
          <w:rFonts w:ascii="Arial" w:hAnsi="Arial" w:cs="Arial"/>
        </w:rPr>
        <w:t xml:space="preserve">3 du règlement intérieur de la FFE, la ligue régionale </w:t>
      </w:r>
      <w:r w:rsidR="00682577" w:rsidRPr="00B5545E">
        <w:rPr>
          <w:rFonts w:ascii="Arial" w:hAnsi="Arial" w:cs="Arial"/>
        </w:rPr>
        <w:t>est référente en premier lieu pour</w:t>
      </w:r>
      <w:r w:rsidRPr="00B5545E">
        <w:rPr>
          <w:rFonts w:ascii="Arial" w:hAnsi="Arial" w:cs="Arial"/>
        </w:rPr>
        <w:t xml:space="preserve"> les comités départementaux afin : </w:t>
      </w:r>
    </w:p>
    <w:p w14:paraId="03894872" w14:textId="2C8FA425" w:rsidR="00CA08E5" w:rsidRPr="00B5545E" w:rsidRDefault="00CA08E5" w:rsidP="00CA08E5">
      <w:pPr>
        <w:pStyle w:val="Paragraphedeliste"/>
        <w:numPr>
          <w:ilvl w:val="0"/>
          <w:numId w:val="40"/>
        </w:numPr>
        <w:spacing w:before="0" w:after="0"/>
        <w:rPr>
          <w:rFonts w:ascii="Arial" w:hAnsi="Arial" w:cs="Arial"/>
        </w:rPr>
      </w:pPr>
      <w:r w:rsidRPr="00B5545E">
        <w:rPr>
          <w:rFonts w:ascii="Arial" w:hAnsi="Arial" w:cs="Arial"/>
        </w:rPr>
        <w:t>Qu'ils respectent et appliquent les règles fédérales, les décisions de l'exécutif et des assemblées fédérales</w:t>
      </w:r>
      <w:r w:rsidR="00696EA3" w:rsidRPr="00B5545E">
        <w:rPr>
          <w:rFonts w:ascii="Arial" w:hAnsi="Arial" w:cs="Arial"/>
        </w:rPr>
        <w:t xml:space="preserve"> </w:t>
      </w:r>
      <w:r w:rsidRPr="00B5545E">
        <w:rPr>
          <w:rFonts w:ascii="Arial" w:hAnsi="Arial" w:cs="Arial"/>
        </w:rPr>
        <w:t>;</w:t>
      </w:r>
    </w:p>
    <w:p w14:paraId="3AFB33FA" w14:textId="4DD5282D" w:rsidR="00CA08E5" w:rsidRPr="00B5545E" w:rsidRDefault="00CA08E5" w:rsidP="00CA08E5">
      <w:pPr>
        <w:pStyle w:val="Paragraphedeliste"/>
        <w:numPr>
          <w:ilvl w:val="0"/>
          <w:numId w:val="40"/>
        </w:numPr>
        <w:spacing w:before="0" w:after="0"/>
        <w:rPr>
          <w:rFonts w:ascii="Arial" w:hAnsi="Arial" w:cs="Arial"/>
        </w:rPr>
      </w:pPr>
      <w:r w:rsidRPr="00B5545E">
        <w:rPr>
          <w:rFonts w:ascii="Arial" w:hAnsi="Arial" w:cs="Arial"/>
        </w:rPr>
        <w:t>Qu'ils respectent et appliquent les règlements et décisions de l'exécutif et des assemblées générales de la ligue régionale</w:t>
      </w:r>
      <w:r w:rsidR="00696EA3" w:rsidRPr="00B5545E">
        <w:rPr>
          <w:rFonts w:ascii="Arial" w:hAnsi="Arial" w:cs="Arial"/>
        </w:rPr>
        <w:t>.</w:t>
      </w:r>
      <w:r w:rsidRPr="00B5545E">
        <w:rPr>
          <w:rFonts w:ascii="Arial" w:hAnsi="Arial" w:cs="Arial"/>
        </w:rPr>
        <w:t xml:space="preserve"> </w:t>
      </w:r>
    </w:p>
    <w:p w14:paraId="5205C30E" w14:textId="77777777" w:rsidR="00CA08E5" w:rsidRPr="00B5545E" w:rsidRDefault="00CA08E5" w:rsidP="00CA08E5">
      <w:pPr>
        <w:spacing w:before="0" w:after="0"/>
        <w:rPr>
          <w:rFonts w:ascii="Arial" w:hAnsi="Arial" w:cs="Arial"/>
        </w:rPr>
      </w:pPr>
      <w:r w:rsidRPr="00B5545E">
        <w:rPr>
          <w:rFonts w:ascii="Arial" w:hAnsi="Arial" w:cs="Arial"/>
        </w:rPr>
        <w:t xml:space="preserve"> En cas :</w:t>
      </w:r>
    </w:p>
    <w:p w14:paraId="4218C3A2" w14:textId="432B1DD0" w:rsidR="00CA08E5" w:rsidRPr="00B5545E" w:rsidRDefault="00CA08E5" w:rsidP="00CA08E5">
      <w:pPr>
        <w:pStyle w:val="Paragraphedeliste"/>
        <w:numPr>
          <w:ilvl w:val="1"/>
          <w:numId w:val="42"/>
        </w:numPr>
        <w:spacing w:before="0" w:after="0"/>
        <w:rPr>
          <w:rFonts w:ascii="Arial" w:hAnsi="Arial" w:cs="Arial"/>
        </w:rPr>
      </w:pPr>
      <w:r w:rsidRPr="00B5545E">
        <w:rPr>
          <w:rFonts w:ascii="Arial" w:hAnsi="Arial" w:cs="Arial"/>
        </w:rPr>
        <w:t>de défaillance des comités départementaux mettant en péril l'exercice des missions qui leur ont été confiées par la ligue régionale ;</w:t>
      </w:r>
    </w:p>
    <w:p w14:paraId="4B15E5A2" w14:textId="6BDDADAF" w:rsidR="00CA08E5" w:rsidRPr="00B5545E" w:rsidRDefault="00696EA3" w:rsidP="00CA08E5">
      <w:pPr>
        <w:pStyle w:val="Paragraphedeliste"/>
        <w:numPr>
          <w:ilvl w:val="1"/>
          <w:numId w:val="42"/>
        </w:numPr>
        <w:spacing w:before="0" w:after="0"/>
        <w:rPr>
          <w:rFonts w:ascii="Arial" w:hAnsi="Arial" w:cs="Arial"/>
        </w:rPr>
      </w:pPr>
      <w:r w:rsidRPr="00B5545E">
        <w:rPr>
          <w:rFonts w:ascii="Arial" w:hAnsi="Arial" w:cs="Arial"/>
        </w:rPr>
        <w:t>d</w:t>
      </w:r>
      <w:r w:rsidR="007C7003" w:rsidRPr="00B5545E">
        <w:rPr>
          <w:rFonts w:ascii="Arial" w:hAnsi="Arial" w:cs="Arial"/>
        </w:rPr>
        <w:t>e</w:t>
      </w:r>
      <w:r w:rsidRPr="00B5545E">
        <w:rPr>
          <w:rFonts w:ascii="Arial" w:hAnsi="Arial" w:cs="Arial"/>
        </w:rPr>
        <w:t xml:space="preserve"> constat d’une </w:t>
      </w:r>
      <w:r w:rsidR="00CA08E5" w:rsidRPr="00B5545E">
        <w:rPr>
          <w:rFonts w:ascii="Arial" w:hAnsi="Arial" w:cs="Arial"/>
        </w:rPr>
        <w:t>impossibilité de fonctionnement persistante ou une action gravement dommageable aux intérêts de la ligue régionale ou un manquement grave aux règles financières ou juridiques ;</w:t>
      </w:r>
    </w:p>
    <w:p w14:paraId="73B70432" w14:textId="1D8B9889" w:rsidR="00CA08E5" w:rsidRPr="00B5545E" w:rsidRDefault="00CA08E5" w:rsidP="00696EA3">
      <w:pPr>
        <w:pStyle w:val="Paragraphedeliste"/>
        <w:numPr>
          <w:ilvl w:val="1"/>
          <w:numId w:val="42"/>
        </w:numPr>
        <w:spacing w:before="0" w:after="0"/>
        <w:rPr>
          <w:rFonts w:ascii="Arial" w:hAnsi="Arial" w:cs="Arial"/>
        </w:rPr>
      </w:pPr>
      <w:r w:rsidRPr="00B5545E">
        <w:rPr>
          <w:rFonts w:ascii="Arial" w:hAnsi="Arial" w:cs="Arial"/>
        </w:rPr>
        <w:t>de non</w:t>
      </w:r>
      <w:r w:rsidR="00696EA3" w:rsidRPr="00B5545E">
        <w:rPr>
          <w:rFonts w:ascii="Arial" w:hAnsi="Arial" w:cs="Arial"/>
        </w:rPr>
        <w:t>-</w:t>
      </w:r>
      <w:r w:rsidRPr="00B5545E">
        <w:rPr>
          <w:rFonts w:ascii="Arial" w:hAnsi="Arial" w:cs="Arial"/>
        </w:rPr>
        <w:t xml:space="preserve">respect par les comités départementaux de leurs propres statuts et règlements, des statuts, règlements, et décisions de la ligue régionale et de la FFE ou de </w:t>
      </w:r>
      <w:proofErr w:type="gramStart"/>
      <w:r w:rsidRPr="00B5545E">
        <w:rPr>
          <w:rFonts w:ascii="Arial" w:hAnsi="Arial" w:cs="Arial"/>
        </w:rPr>
        <w:t>leurs  obligations</w:t>
      </w:r>
      <w:proofErr w:type="gramEnd"/>
      <w:r w:rsidRPr="00B5545E">
        <w:rPr>
          <w:rFonts w:ascii="Arial" w:hAnsi="Arial" w:cs="Arial"/>
        </w:rPr>
        <w:t xml:space="preserve"> juridiques et financières ou plus généralement au titre de l'intérêt général dont la ligue régionale a la charge. </w:t>
      </w:r>
    </w:p>
    <w:p w14:paraId="3B2C2E86" w14:textId="77777777" w:rsidR="00CA08E5" w:rsidRPr="00B5545E" w:rsidRDefault="00CA08E5" w:rsidP="00CA08E5">
      <w:pPr>
        <w:spacing w:before="0" w:after="0"/>
        <w:rPr>
          <w:rFonts w:ascii="Arial" w:hAnsi="Arial" w:cs="Arial"/>
        </w:rPr>
      </w:pPr>
    </w:p>
    <w:p w14:paraId="4F28D931" w14:textId="2049681F" w:rsidR="00CA08E5" w:rsidRPr="00B5545E" w:rsidRDefault="00CA08E5" w:rsidP="00CA08E5">
      <w:pPr>
        <w:spacing w:before="0" w:after="0"/>
        <w:rPr>
          <w:rFonts w:ascii="Arial" w:hAnsi="Arial" w:cs="Arial"/>
        </w:rPr>
      </w:pPr>
      <w:r w:rsidRPr="00B5545E">
        <w:rPr>
          <w:rFonts w:ascii="Arial" w:hAnsi="Arial" w:cs="Arial"/>
        </w:rPr>
        <w:t xml:space="preserve">Le bureau de la ligue régionale peut proposer au bureau de la FFE de prendre toute mesure utile et notamment : </w:t>
      </w:r>
    </w:p>
    <w:p w14:paraId="6D20FD59" w14:textId="14A361B2" w:rsidR="00CA08E5" w:rsidRPr="00B5545E" w:rsidRDefault="00CA08E5" w:rsidP="00CA08E5">
      <w:pPr>
        <w:pStyle w:val="Paragraphedeliste"/>
        <w:numPr>
          <w:ilvl w:val="1"/>
          <w:numId w:val="44"/>
        </w:numPr>
        <w:spacing w:before="0" w:after="0"/>
        <w:rPr>
          <w:rFonts w:ascii="Arial" w:hAnsi="Arial" w:cs="Arial"/>
        </w:rPr>
      </w:pPr>
      <w:r w:rsidRPr="00B5545E">
        <w:rPr>
          <w:rFonts w:ascii="Arial" w:hAnsi="Arial" w:cs="Arial"/>
        </w:rPr>
        <w:t>la convocation d'une assemblée générale extraordinaire du ou des comités départementaux concernés ;</w:t>
      </w:r>
    </w:p>
    <w:p w14:paraId="25A4234A" w14:textId="4002C59D" w:rsidR="00CA08E5" w:rsidRPr="00B5545E" w:rsidRDefault="00CA08E5" w:rsidP="00CA08E5">
      <w:pPr>
        <w:pStyle w:val="Paragraphedeliste"/>
        <w:numPr>
          <w:ilvl w:val="1"/>
          <w:numId w:val="44"/>
        </w:numPr>
        <w:spacing w:before="0" w:after="0"/>
        <w:rPr>
          <w:rFonts w:ascii="Arial" w:hAnsi="Arial" w:cs="Arial"/>
        </w:rPr>
      </w:pPr>
      <w:r w:rsidRPr="00B5545E">
        <w:rPr>
          <w:rFonts w:ascii="Arial" w:hAnsi="Arial" w:cs="Arial"/>
        </w:rPr>
        <w:t>la suspension et la demande de réexamen de toute décision prise par lesdits comités départementaux ;</w:t>
      </w:r>
    </w:p>
    <w:p w14:paraId="24EA8D59" w14:textId="1ECF420A" w:rsidR="00CA08E5" w:rsidRPr="00B5545E" w:rsidRDefault="00CA08E5" w:rsidP="00CA08E5">
      <w:pPr>
        <w:pStyle w:val="Paragraphedeliste"/>
        <w:numPr>
          <w:ilvl w:val="1"/>
          <w:numId w:val="44"/>
        </w:numPr>
        <w:spacing w:before="0" w:after="0"/>
        <w:rPr>
          <w:rFonts w:ascii="Arial" w:hAnsi="Arial" w:cs="Arial"/>
        </w:rPr>
      </w:pPr>
      <w:r w:rsidRPr="00B5545E">
        <w:rPr>
          <w:rFonts w:ascii="Arial" w:hAnsi="Arial" w:cs="Arial"/>
        </w:rPr>
        <w:t>la suspension pour une durée déterminée de leurs activités ;</w:t>
      </w:r>
    </w:p>
    <w:p w14:paraId="553D6367" w14:textId="7D34DD5C" w:rsidR="00CA08E5" w:rsidRPr="00B5545E" w:rsidRDefault="00CA08E5" w:rsidP="00CA08E5">
      <w:pPr>
        <w:pStyle w:val="Paragraphedeliste"/>
        <w:numPr>
          <w:ilvl w:val="1"/>
          <w:numId w:val="44"/>
        </w:numPr>
        <w:spacing w:before="0" w:after="0"/>
        <w:rPr>
          <w:rFonts w:ascii="Arial" w:hAnsi="Arial" w:cs="Arial"/>
        </w:rPr>
      </w:pPr>
      <w:r w:rsidRPr="00B5545E">
        <w:rPr>
          <w:rFonts w:ascii="Arial" w:hAnsi="Arial" w:cs="Arial"/>
        </w:rPr>
        <w:t>la suspension de tout ou partie des actions et aides fédérales et de la ligue régionale, notamment financières en leur faveur ;</w:t>
      </w:r>
    </w:p>
    <w:p w14:paraId="06AD30C9" w14:textId="1F5DBE30" w:rsidR="00097888" w:rsidRPr="00B5545E" w:rsidRDefault="00CA08E5" w:rsidP="00097888">
      <w:pPr>
        <w:pStyle w:val="Paragraphedeliste"/>
        <w:numPr>
          <w:ilvl w:val="1"/>
          <w:numId w:val="44"/>
        </w:numPr>
        <w:spacing w:before="0" w:after="0"/>
        <w:rPr>
          <w:rFonts w:ascii="Arial" w:hAnsi="Arial" w:cs="Arial"/>
        </w:rPr>
      </w:pPr>
      <w:r w:rsidRPr="00B5545E">
        <w:rPr>
          <w:rFonts w:ascii="Arial" w:hAnsi="Arial" w:cs="Arial"/>
        </w:rPr>
        <w:t>ou leur mise en tutelle administrative avec désignation d'un administrateur.</w:t>
      </w:r>
    </w:p>
    <w:p w14:paraId="3AE5FA33" w14:textId="77777777" w:rsidR="00097888" w:rsidRPr="00B5545E" w:rsidRDefault="00097888" w:rsidP="00097888">
      <w:pPr>
        <w:spacing w:before="0" w:after="0"/>
        <w:rPr>
          <w:rFonts w:ascii="Arial" w:hAnsi="Arial" w:cs="Arial"/>
          <w:color w:val="FF0000"/>
        </w:rPr>
      </w:pPr>
    </w:p>
    <w:p w14:paraId="26490D69" w14:textId="5BB60E30" w:rsidR="005F1EAA" w:rsidRPr="00B5545E" w:rsidRDefault="00985A15" w:rsidP="001C77CE">
      <w:pPr>
        <w:pStyle w:val="TableParagraph"/>
        <w:spacing w:line="276" w:lineRule="auto"/>
        <w:rPr>
          <w:rFonts w:ascii="Arial" w:hAnsi="Arial" w:cs="Arial"/>
          <w:b/>
          <w:sz w:val="20"/>
          <w:szCs w:val="20"/>
          <w:lang w:val="fr-FR"/>
        </w:rPr>
      </w:pPr>
      <w:bookmarkStart w:id="15" w:name="_Toc442853922"/>
      <w:r w:rsidRPr="00B5545E">
        <w:rPr>
          <w:rFonts w:ascii="Arial" w:hAnsi="Arial" w:cs="Arial"/>
          <w:b/>
          <w:sz w:val="20"/>
          <w:szCs w:val="20"/>
          <w:lang w:val="fr-FR"/>
        </w:rPr>
        <w:t>TITRE II - L’ASSEMBLÉE GÉNÉRALE</w:t>
      </w:r>
      <w:bookmarkEnd w:id="15"/>
    </w:p>
    <w:p w14:paraId="3B42C18C" w14:textId="77777777" w:rsidR="00985A15" w:rsidRPr="00B5545E" w:rsidRDefault="00985A15" w:rsidP="001C77CE">
      <w:pPr>
        <w:pStyle w:val="Titre5"/>
        <w:pBdr>
          <w:bottom w:val="none" w:sz="0" w:space="0" w:color="auto"/>
        </w:pBdr>
        <w:spacing w:before="0"/>
        <w:rPr>
          <w:rFonts w:ascii="Arial" w:hAnsi="Arial" w:cs="Arial"/>
          <w:b/>
          <w:color w:val="auto"/>
        </w:rPr>
      </w:pPr>
      <w:bookmarkStart w:id="16" w:name="_Toc442853923"/>
    </w:p>
    <w:p w14:paraId="13922CF4" w14:textId="4AFFED14" w:rsidR="005F1EAA" w:rsidRPr="00B5545E" w:rsidRDefault="005F1EAA" w:rsidP="005F1EAA">
      <w:pPr>
        <w:pStyle w:val="Titre5"/>
        <w:pBdr>
          <w:bottom w:val="none" w:sz="0" w:space="0" w:color="auto"/>
        </w:pBdr>
        <w:spacing w:before="0"/>
        <w:rPr>
          <w:rFonts w:ascii="Arial" w:hAnsi="Arial" w:cs="Arial"/>
          <w:b/>
          <w:color w:val="auto"/>
        </w:rPr>
      </w:pPr>
      <w:r w:rsidRPr="00B5545E">
        <w:rPr>
          <w:rFonts w:ascii="Arial" w:hAnsi="Arial" w:cs="Arial"/>
          <w:b/>
          <w:color w:val="auto"/>
        </w:rPr>
        <w:t>Article 8 – Composition</w:t>
      </w:r>
    </w:p>
    <w:p w14:paraId="69D34D14" w14:textId="77777777" w:rsidR="005F1EAA" w:rsidRPr="00B5545E" w:rsidRDefault="005F1EAA" w:rsidP="005F1EAA">
      <w:pPr>
        <w:spacing w:before="0" w:after="0"/>
        <w:rPr>
          <w:rFonts w:ascii="Arial" w:hAnsi="Arial" w:cs="Arial"/>
        </w:rPr>
      </w:pPr>
      <w:r w:rsidRPr="00B5545E">
        <w:rPr>
          <w:rFonts w:ascii="Arial" w:hAnsi="Arial" w:cs="Arial"/>
        </w:rPr>
        <w:t>L’assemblée générale se compose des représentants des associations membres de la ligue régionale Chaque association membre dispose d’un représentant à l’assemblée générale.</w:t>
      </w:r>
    </w:p>
    <w:p w14:paraId="6A40DA32" w14:textId="77777777" w:rsidR="005F1EAA" w:rsidRPr="00B5545E" w:rsidRDefault="005F1EAA" w:rsidP="005F1EAA">
      <w:pPr>
        <w:spacing w:before="0" w:after="0"/>
        <w:rPr>
          <w:rFonts w:ascii="Arial" w:hAnsi="Arial" w:cs="Arial"/>
        </w:rPr>
      </w:pPr>
      <w:r w:rsidRPr="00B5545E">
        <w:rPr>
          <w:rFonts w:ascii="Arial" w:hAnsi="Arial" w:cs="Arial"/>
        </w:rPr>
        <w:t>Chaque association est représentée par son président qui devra justifier de sa qualité de président le jour de l’assemblée générale, ou par un de ses membres licenciés expressément mandaté par celui-ci.</w:t>
      </w:r>
    </w:p>
    <w:p w14:paraId="54FF9983" w14:textId="77777777" w:rsidR="005F1EAA" w:rsidRPr="00B5545E" w:rsidRDefault="005F1EAA" w:rsidP="005F1EAA">
      <w:pPr>
        <w:spacing w:before="0" w:after="0"/>
        <w:rPr>
          <w:rFonts w:ascii="Arial" w:hAnsi="Arial" w:cs="Arial"/>
        </w:rPr>
      </w:pPr>
      <w:r w:rsidRPr="00B5545E">
        <w:rPr>
          <w:rFonts w:ascii="Arial" w:hAnsi="Arial" w:cs="Arial"/>
        </w:rPr>
        <w:t xml:space="preserve">Chaque représentant doit être titulaire d’une licence annuelle à la fédération délivrée au titre des associations considérées. </w:t>
      </w:r>
    </w:p>
    <w:p w14:paraId="61CE146E" w14:textId="4E46CA62" w:rsidR="00CF4299" w:rsidRPr="00B5545E" w:rsidRDefault="00CF4299" w:rsidP="005F1EAA">
      <w:pPr>
        <w:spacing w:before="0" w:after="0"/>
        <w:rPr>
          <w:rFonts w:ascii="Arial" w:hAnsi="Arial" w:cs="Arial"/>
        </w:rPr>
      </w:pPr>
      <w:r w:rsidRPr="00B5545E">
        <w:rPr>
          <w:rFonts w:ascii="Arial" w:hAnsi="Arial" w:cs="Arial"/>
        </w:rPr>
        <w:t>Lors de l’assemblée générale élective, les procurations sont interdites.</w:t>
      </w:r>
    </w:p>
    <w:p w14:paraId="6CB11F43" w14:textId="7ABCE085" w:rsidR="005F1EAA" w:rsidRPr="00B5545E" w:rsidRDefault="00CF4299" w:rsidP="005F1EAA">
      <w:pPr>
        <w:spacing w:before="0" w:after="0"/>
        <w:rPr>
          <w:rFonts w:ascii="Arial" w:hAnsi="Arial" w:cs="Arial"/>
        </w:rPr>
      </w:pPr>
      <w:r w:rsidRPr="00B5545E">
        <w:rPr>
          <w:rFonts w:ascii="Arial" w:hAnsi="Arial" w:cs="Arial"/>
        </w:rPr>
        <w:t>Lors de l’assemblée générale extraordinaire ou ordinaire, l</w:t>
      </w:r>
      <w:r w:rsidR="005F1EAA" w:rsidRPr="00B5545E">
        <w:rPr>
          <w:rFonts w:ascii="Arial" w:hAnsi="Arial" w:cs="Arial"/>
        </w:rPr>
        <w:t>e représentant de l’association membre a la possibilité de donner procuration au représentant d’une autre association membre de son choix, qui doit être affilié</w:t>
      </w:r>
      <w:r w:rsidR="000678C2" w:rsidRPr="00B5545E">
        <w:rPr>
          <w:rFonts w:ascii="Arial" w:hAnsi="Arial" w:cs="Arial"/>
        </w:rPr>
        <w:t>e</w:t>
      </w:r>
      <w:r w:rsidR="005F1EAA" w:rsidRPr="00B5545E">
        <w:rPr>
          <w:rFonts w:ascii="Arial" w:hAnsi="Arial" w:cs="Arial"/>
        </w:rPr>
        <w:t xml:space="preserve"> à la ligue. Une association membre ne peut disposer au maximum que d’une procuration. Le vote par correspondance n’est</w:t>
      </w:r>
      <w:r w:rsidR="005F1EAA" w:rsidRPr="00B5545E">
        <w:rPr>
          <w:rFonts w:ascii="Arial" w:hAnsi="Arial" w:cs="Arial"/>
          <w:bCs/>
        </w:rPr>
        <w:t xml:space="preserve"> pas </w:t>
      </w:r>
      <w:r w:rsidR="005F1EAA" w:rsidRPr="00B5545E">
        <w:rPr>
          <w:rFonts w:ascii="Arial" w:hAnsi="Arial" w:cs="Arial"/>
        </w:rPr>
        <w:t>autorisé à l’assemblée générale.</w:t>
      </w:r>
    </w:p>
    <w:p w14:paraId="62094406" w14:textId="77777777" w:rsidR="005F1EAA" w:rsidRPr="00B5545E" w:rsidRDefault="005F1EAA" w:rsidP="005F1EAA">
      <w:pPr>
        <w:spacing w:before="0" w:after="0"/>
        <w:rPr>
          <w:rFonts w:ascii="Arial" w:hAnsi="Arial" w:cs="Arial"/>
        </w:rPr>
      </w:pPr>
    </w:p>
    <w:p w14:paraId="18838F98" w14:textId="77777777" w:rsidR="005F1EAA" w:rsidRPr="00B5545E" w:rsidRDefault="005F1EAA" w:rsidP="005F1EAA">
      <w:pPr>
        <w:spacing w:before="0" w:after="0"/>
        <w:rPr>
          <w:rFonts w:ascii="Arial" w:hAnsi="Arial" w:cs="Arial"/>
        </w:rPr>
      </w:pPr>
      <w:r w:rsidRPr="00B5545E">
        <w:rPr>
          <w:rFonts w:ascii="Arial" w:hAnsi="Arial" w:cs="Arial"/>
        </w:rPr>
        <w:t>Les représentants des associations membres disposent d’un nombre de voix déterminé comme suit :</w:t>
      </w:r>
    </w:p>
    <w:p w14:paraId="0A2885E6" w14:textId="77777777" w:rsidR="005F1EAA" w:rsidRPr="00B5545E" w:rsidRDefault="005F1EAA" w:rsidP="005F1EAA">
      <w:pPr>
        <w:pStyle w:val="Paragraphedeliste"/>
        <w:numPr>
          <w:ilvl w:val="0"/>
          <w:numId w:val="26"/>
        </w:numPr>
        <w:spacing w:before="0" w:after="0"/>
        <w:rPr>
          <w:rFonts w:ascii="Arial" w:hAnsi="Arial" w:cs="Arial"/>
        </w:rPr>
      </w:pPr>
      <w:r w:rsidRPr="00B5545E">
        <w:rPr>
          <w:rFonts w:ascii="Arial" w:hAnsi="Arial" w:cs="Arial"/>
        </w:rPr>
        <w:t>De 3 licences et jusqu’à 10 licences : 1 voix ;</w:t>
      </w:r>
    </w:p>
    <w:p w14:paraId="4FA58D90" w14:textId="77777777" w:rsidR="005F1EAA" w:rsidRPr="00B5545E" w:rsidRDefault="005F1EAA" w:rsidP="005F1EAA">
      <w:pPr>
        <w:pStyle w:val="Paragraphedeliste"/>
        <w:numPr>
          <w:ilvl w:val="0"/>
          <w:numId w:val="26"/>
        </w:numPr>
        <w:spacing w:before="0" w:after="0"/>
        <w:rPr>
          <w:rFonts w:ascii="Arial" w:hAnsi="Arial" w:cs="Arial"/>
        </w:rPr>
      </w:pPr>
      <w:r w:rsidRPr="00B5545E">
        <w:rPr>
          <w:rFonts w:ascii="Arial" w:hAnsi="Arial" w:cs="Arial"/>
        </w:rPr>
        <w:t>De 11 à 50 licences : 1 voix supplémentaire par 10 ou fraction de 10 licenciés ;</w:t>
      </w:r>
    </w:p>
    <w:p w14:paraId="1D34B251" w14:textId="77777777" w:rsidR="005F1EAA" w:rsidRPr="00B5545E" w:rsidRDefault="005F1EAA" w:rsidP="005F1EAA">
      <w:pPr>
        <w:pStyle w:val="Paragraphedeliste"/>
        <w:numPr>
          <w:ilvl w:val="0"/>
          <w:numId w:val="26"/>
        </w:numPr>
        <w:spacing w:before="0" w:after="0"/>
        <w:rPr>
          <w:rFonts w:ascii="Arial" w:hAnsi="Arial" w:cs="Arial"/>
        </w:rPr>
      </w:pPr>
      <w:r w:rsidRPr="00B5545E">
        <w:rPr>
          <w:rFonts w:ascii="Arial" w:hAnsi="Arial" w:cs="Arial"/>
        </w:rPr>
        <w:t xml:space="preserve">Au-delà de 50 licences : 1 voix supplémentaire par 50 ou fraction de 50 licenciés. </w:t>
      </w:r>
    </w:p>
    <w:p w14:paraId="09A9A193" w14:textId="77777777" w:rsidR="005F1EAA" w:rsidRPr="00B5545E" w:rsidRDefault="005F1EAA" w:rsidP="005F1EAA">
      <w:pPr>
        <w:spacing w:before="0" w:after="0"/>
        <w:rPr>
          <w:rFonts w:ascii="Arial" w:hAnsi="Arial" w:cs="Arial"/>
        </w:rPr>
      </w:pPr>
    </w:p>
    <w:p w14:paraId="4BA83734" w14:textId="47D737EE" w:rsidR="005F1EAA" w:rsidRPr="00B5545E" w:rsidRDefault="005F1EAA" w:rsidP="005F1EAA">
      <w:pPr>
        <w:spacing w:before="0" w:after="0"/>
        <w:rPr>
          <w:rFonts w:ascii="Arial" w:hAnsi="Arial" w:cs="Arial"/>
        </w:rPr>
      </w:pPr>
      <w:r w:rsidRPr="00B5545E">
        <w:rPr>
          <w:rFonts w:ascii="Arial" w:hAnsi="Arial" w:cs="Arial"/>
        </w:rPr>
        <w:t xml:space="preserve">Pour la détermination du nombre de licenciés, seules sont prises en compte les licences délivrées, au 31 août précédent, au titre d’une association ayant son siège social sur le ressort territorial de la ligue régionale et en règle avec celle-ci. </w:t>
      </w:r>
      <w:r w:rsidR="009F0624" w:rsidRPr="00B5545E">
        <w:rPr>
          <w:rFonts w:ascii="Arial" w:hAnsi="Arial" w:cs="Arial"/>
        </w:rPr>
        <w:t>Les licences délivrées à titre individuel</w:t>
      </w:r>
      <w:r w:rsidR="00343DA0" w:rsidRPr="00B5545E">
        <w:rPr>
          <w:rFonts w:ascii="Arial" w:hAnsi="Arial" w:cs="Arial"/>
        </w:rPr>
        <w:t xml:space="preserve">, les licences « bénévoles » et les licences « </w:t>
      </w:r>
      <w:proofErr w:type="spellStart"/>
      <w:r w:rsidR="00343DA0" w:rsidRPr="00B5545E">
        <w:rPr>
          <w:rFonts w:ascii="Arial" w:hAnsi="Arial" w:cs="Arial"/>
        </w:rPr>
        <w:t>pass</w:t>
      </w:r>
      <w:proofErr w:type="spellEnd"/>
      <w:r w:rsidR="00343DA0" w:rsidRPr="00B5545E">
        <w:rPr>
          <w:rFonts w:ascii="Arial" w:hAnsi="Arial" w:cs="Arial"/>
        </w:rPr>
        <w:t>’ découverte »</w:t>
      </w:r>
      <w:r w:rsidR="009F0624" w:rsidRPr="00B5545E">
        <w:rPr>
          <w:rFonts w:ascii="Arial" w:hAnsi="Arial" w:cs="Arial"/>
        </w:rPr>
        <w:t xml:space="preserve"> ne sont pas prises en compte. </w:t>
      </w:r>
    </w:p>
    <w:p w14:paraId="7743A787" w14:textId="77777777" w:rsidR="00C1577A" w:rsidRPr="00B5545E" w:rsidRDefault="00C1577A" w:rsidP="005F1EAA">
      <w:pPr>
        <w:spacing w:before="0" w:after="0"/>
        <w:rPr>
          <w:rFonts w:ascii="Arial" w:hAnsi="Arial" w:cs="Arial"/>
        </w:rPr>
      </w:pPr>
    </w:p>
    <w:p w14:paraId="0F5AA594" w14:textId="77777777" w:rsidR="005F1EAA" w:rsidRPr="00B5545E" w:rsidRDefault="005F1EAA" w:rsidP="005F1EAA">
      <w:pPr>
        <w:spacing w:before="0" w:after="0"/>
        <w:rPr>
          <w:rFonts w:ascii="Arial" w:hAnsi="Arial" w:cs="Arial"/>
        </w:rPr>
      </w:pPr>
      <w:r w:rsidRPr="00B5545E">
        <w:rPr>
          <w:rFonts w:ascii="Arial" w:hAnsi="Arial" w:cs="Arial"/>
        </w:rPr>
        <w:t>Assistent à l’assemblée générale avec voix consultative, s’ils ne siègent pas à un autre titre :</w:t>
      </w:r>
    </w:p>
    <w:p w14:paraId="238ED085" w14:textId="77777777" w:rsidR="005F1EAA" w:rsidRPr="00B5545E" w:rsidRDefault="005F1EAA" w:rsidP="005F1EAA">
      <w:pPr>
        <w:pStyle w:val="Paragraphedeliste"/>
        <w:numPr>
          <w:ilvl w:val="0"/>
          <w:numId w:val="27"/>
        </w:numPr>
        <w:spacing w:before="0" w:after="0"/>
        <w:rPr>
          <w:rFonts w:ascii="Arial" w:hAnsi="Arial" w:cs="Arial"/>
        </w:rPr>
      </w:pPr>
      <w:r w:rsidRPr="00B5545E">
        <w:rPr>
          <w:rFonts w:ascii="Arial" w:hAnsi="Arial" w:cs="Arial"/>
        </w:rPr>
        <w:t>le président de la F.F.E. ou son représentant ;</w:t>
      </w:r>
    </w:p>
    <w:p w14:paraId="38E2492C" w14:textId="77777777" w:rsidR="005F1EAA" w:rsidRPr="00B5545E" w:rsidRDefault="005F1EAA" w:rsidP="005F1EAA">
      <w:pPr>
        <w:pStyle w:val="Paragraphedeliste"/>
        <w:numPr>
          <w:ilvl w:val="0"/>
          <w:numId w:val="27"/>
        </w:numPr>
        <w:spacing w:before="0" w:after="0"/>
        <w:rPr>
          <w:rFonts w:ascii="Arial" w:hAnsi="Arial" w:cs="Arial"/>
        </w:rPr>
      </w:pPr>
      <w:r w:rsidRPr="00B5545E">
        <w:rPr>
          <w:rFonts w:ascii="Arial" w:hAnsi="Arial" w:cs="Arial"/>
        </w:rPr>
        <w:t>le DTN ou son représentant ;</w:t>
      </w:r>
    </w:p>
    <w:p w14:paraId="5C1DE211" w14:textId="77777777" w:rsidR="005F1EAA" w:rsidRPr="00B5545E" w:rsidRDefault="005F1EAA" w:rsidP="005F1EAA">
      <w:pPr>
        <w:pStyle w:val="Paragraphedeliste"/>
        <w:numPr>
          <w:ilvl w:val="0"/>
          <w:numId w:val="27"/>
        </w:numPr>
        <w:spacing w:before="0" w:after="0"/>
        <w:rPr>
          <w:rFonts w:ascii="Arial" w:hAnsi="Arial" w:cs="Arial"/>
        </w:rPr>
      </w:pPr>
      <w:r w:rsidRPr="00B5545E">
        <w:rPr>
          <w:rFonts w:ascii="Arial" w:hAnsi="Arial" w:cs="Arial"/>
        </w:rPr>
        <w:t>le médecin fédéral et le médecin régional ;</w:t>
      </w:r>
    </w:p>
    <w:p w14:paraId="01769227" w14:textId="77777777" w:rsidR="005F1EAA" w:rsidRPr="00B5545E" w:rsidRDefault="005F1EAA" w:rsidP="005F1EAA">
      <w:pPr>
        <w:pStyle w:val="Paragraphedeliste"/>
        <w:numPr>
          <w:ilvl w:val="0"/>
          <w:numId w:val="27"/>
        </w:numPr>
        <w:spacing w:before="0" w:after="0"/>
        <w:rPr>
          <w:rFonts w:ascii="Arial" w:hAnsi="Arial" w:cs="Arial"/>
        </w:rPr>
      </w:pPr>
      <w:r w:rsidRPr="00B5545E">
        <w:rPr>
          <w:rFonts w:ascii="Arial" w:hAnsi="Arial" w:cs="Arial"/>
        </w:rPr>
        <w:t xml:space="preserve">les membres du comité directeur et des commissions de la ligue </w:t>
      </w:r>
      <w:proofErr w:type="gramStart"/>
      <w:r w:rsidRPr="00B5545E">
        <w:rPr>
          <w:rFonts w:ascii="Arial" w:hAnsi="Arial" w:cs="Arial"/>
        </w:rPr>
        <w:t>régionale  ;</w:t>
      </w:r>
      <w:proofErr w:type="gramEnd"/>
    </w:p>
    <w:p w14:paraId="3CD18BD4" w14:textId="77777777" w:rsidR="005F1EAA" w:rsidRPr="00B5545E" w:rsidRDefault="005F1EAA" w:rsidP="005F1EAA">
      <w:pPr>
        <w:pStyle w:val="Paragraphedeliste"/>
        <w:numPr>
          <w:ilvl w:val="0"/>
          <w:numId w:val="27"/>
        </w:numPr>
        <w:spacing w:before="0" w:after="0"/>
        <w:rPr>
          <w:rFonts w:ascii="Arial" w:hAnsi="Arial" w:cs="Arial"/>
        </w:rPr>
      </w:pPr>
      <w:r w:rsidRPr="00B5545E">
        <w:rPr>
          <w:rFonts w:ascii="Arial" w:hAnsi="Arial" w:cs="Arial"/>
        </w:rPr>
        <w:t xml:space="preserve">les conseillers techniques </w:t>
      </w:r>
      <w:r w:rsidRPr="00B5545E">
        <w:rPr>
          <w:rFonts w:ascii="Arial" w:hAnsi="Arial" w:cs="Arial"/>
          <w:bCs/>
        </w:rPr>
        <w:t>régionaux</w:t>
      </w:r>
      <w:r w:rsidRPr="00B5545E">
        <w:rPr>
          <w:rFonts w:ascii="Arial" w:hAnsi="Arial" w:cs="Arial"/>
        </w:rPr>
        <w:t xml:space="preserve"> concernés ;</w:t>
      </w:r>
    </w:p>
    <w:p w14:paraId="4DEE1D8E" w14:textId="77777777" w:rsidR="005F1EAA" w:rsidRPr="00B5545E" w:rsidRDefault="005F1EAA" w:rsidP="005F1EAA">
      <w:pPr>
        <w:pStyle w:val="Paragraphedeliste"/>
        <w:numPr>
          <w:ilvl w:val="0"/>
          <w:numId w:val="27"/>
        </w:numPr>
        <w:spacing w:before="0" w:after="0"/>
        <w:rPr>
          <w:rFonts w:ascii="Arial" w:hAnsi="Arial" w:cs="Arial"/>
        </w:rPr>
      </w:pPr>
      <w:r w:rsidRPr="00B5545E">
        <w:rPr>
          <w:rFonts w:ascii="Arial" w:hAnsi="Arial" w:cs="Arial"/>
        </w:rPr>
        <w:t>le coordonnateur de l’équipe technique régionale</w:t>
      </w:r>
    </w:p>
    <w:p w14:paraId="42F0B836" w14:textId="77777777" w:rsidR="005F1EAA" w:rsidRPr="00B5545E" w:rsidRDefault="005F1EAA" w:rsidP="005F1EAA">
      <w:pPr>
        <w:pStyle w:val="Paragraphedeliste"/>
        <w:numPr>
          <w:ilvl w:val="0"/>
          <w:numId w:val="27"/>
        </w:numPr>
        <w:spacing w:before="0" w:after="0"/>
        <w:rPr>
          <w:rFonts w:ascii="Arial" w:hAnsi="Arial" w:cs="Arial"/>
        </w:rPr>
      </w:pPr>
      <w:r w:rsidRPr="00B5545E">
        <w:rPr>
          <w:rFonts w:ascii="Arial" w:hAnsi="Arial" w:cs="Arial"/>
        </w:rPr>
        <w:t>les agents rétribués s’ils y sont autorisés par le président de la ligue régionale</w:t>
      </w:r>
      <w:r w:rsidRPr="00B5545E">
        <w:rPr>
          <w:rFonts w:ascii="Arial" w:hAnsi="Arial" w:cs="Arial"/>
          <w:bCs/>
        </w:rPr>
        <w:t> </w:t>
      </w:r>
      <w:r w:rsidRPr="00B5545E">
        <w:rPr>
          <w:rFonts w:ascii="Arial" w:hAnsi="Arial" w:cs="Arial"/>
        </w:rPr>
        <w:t>;</w:t>
      </w:r>
    </w:p>
    <w:p w14:paraId="27D7D17A" w14:textId="77777777" w:rsidR="005F1EAA" w:rsidRPr="00B5545E" w:rsidRDefault="005F1EAA" w:rsidP="005F1EAA">
      <w:pPr>
        <w:pStyle w:val="Paragraphedeliste"/>
        <w:numPr>
          <w:ilvl w:val="0"/>
          <w:numId w:val="27"/>
        </w:numPr>
        <w:spacing w:before="0" w:after="0"/>
        <w:rPr>
          <w:rFonts w:ascii="Arial" w:hAnsi="Arial" w:cs="Arial"/>
        </w:rPr>
      </w:pPr>
      <w:r w:rsidRPr="00B5545E">
        <w:rPr>
          <w:rFonts w:ascii="Arial" w:hAnsi="Arial" w:cs="Arial"/>
        </w:rPr>
        <w:t>les membres donateurs, les membres bienfaiteurs et les membres d’honneur.</w:t>
      </w:r>
    </w:p>
    <w:p w14:paraId="1D8BF157" w14:textId="77777777" w:rsidR="005F1EAA" w:rsidRPr="00B5545E" w:rsidRDefault="005F1EAA" w:rsidP="005F1EAA">
      <w:pPr>
        <w:pStyle w:val="Paragraphedeliste"/>
        <w:spacing w:before="0" w:after="0"/>
        <w:rPr>
          <w:rFonts w:ascii="Arial" w:hAnsi="Arial" w:cs="Arial"/>
        </w:rPr>
      </w:pPr>
    </w:p>
    <w:p w14:paraId="1CB65D0A" w14:textId="77777777" w:rsidR="005F1EAA" w:rsidRPr="00B5545E" w:rsidRDefault="005F1EAA" w:rsidP="005F1EAA">
      <w:pPr>
        <w:spacing w:before="0" w:after="0"/>
        <w:rPr>
          <w:rFonts w:ascii="Arial" w:hAnsi="Arial" w:cs="Arial"/>
        </w:rPr>
      </w:pPr>
      <w:r w:rsidRPr="00B5545E">
        <w:rPr>
          <w:rFonts w:ascii="Arial" w:hAnsi="Arial" w:cs="Arial"/>
        </w:rPr>
        <w:t>Le président de la ligue régionale peut inviter à assister à l’assemblée générale, toute personne dont les compétences peuvent être utiles au bon déroulement des travaux.</w:t>
      </w:r>
    </w:p>
    <w:p w14:paraId="1B1C1895" w14:textId="77777777" w:rsidR="005F1EAA" w:rsidRPr="00B5545E" w:rsidRDefault="005F1EAA" w:rsidP="005F1EAA">
      <w:pPr>
        <w:spacing w:before="0" w:after="0"/>
        <w:rPr>
          <w:rFonts w:ascii="Arial" w:hAnsi="Arial" w:cs="Arial"/>
        </w:rPr>
      </w:pPr>
    </w:p>
    <w:p w14:paraId="1FE7DEB4" w14:textId="77777777" w:rsidR="005F1EAA" w:rsidRPr="00B5545E" w:rsidRDefault="005F1EAA" w:rsidP="005F1EAA">
      <w:pPr>
        <w:spacing w:before="0" w:after="0"/>
        <w:rPr>
          <w:rFonts w:ascii="Arial" w:hAnsi="Arial" w:cs="Arial"/>
        </w:rPr>
      </w:pPr>
      <w:r w:rsidRPr="00B5545E">
        <w:rPr>
          <w:rFonts w:ascii="Arial" w:hAnsi="Arial" w:cs="Arial"/>
        </w:rPr>
        <w:t>Tout licencié régional qui n’en est pas membre à un autre titre peut assister à l’assemblée générale et y prendre la parole, avec l’accord du Président de la ligue régionale.</w:t>
      </w:r>
    </w:p>
    <w:p w14:paraId="1D575950" w14:textId="77777777" w:rsidR="005F1EAA" w:rsidRPr="00B5545E" w:rsidRDefault="005F1EAA" w:rsidP="005F1EAA">
      <w:pPr>
        <w:spacing w:before="0" w:after="0"/>
        <w:rPr>
          <w:rFonts w:ascii="Arial" w:hAnsi="Arial" w:cs="Arial"/>
        </w:rPr>
      </w:pPr>
    </w:p>
    <w:p w14:paraId="4C271D0C" w14:textId="0CDC15C7" w:rsidR="005F1EAA" w:rsidRPr="00B5545E" w:rsidRDefault="005F1EAA" w:rsidP="005F1EAA">
      <w:pPr>
        <w:spacing w:before="0" w:after="0"/>
        <w:rPr>
          <w:rFonts w:ascii="Arial" w:hAnsi="Arial" w:cs="Arial"/>
        </w:rPr>
      </w:pPr>
      <w:r w:rsidRPr="00B5545E">
        <w:rPr>
          <w:rFonts w:ascii="Arial" w:hAnsi="Arial" w:cs="Arial"/>
        </w:rPr>
        <w:lastRenderedPageBreak/>
        <w:t xml:space="preserve">En cas de non-représentation d’une association membre à l’assemblée générale, le bureau de la ligue régionale peut réclamer, conformément au règlement intérieur, une pénalité financière à l’association concernée. </w:t>
      </w:r>
    </w:p>
    <w:p w14:paraId="0BBEA1AD" w14:textId="77777777" w:rsidR="005F1EAA" w:rsidRPr="00B5545E" w:rsidRDefault="005F1EAA" w:rsidP="005F1EAA">
      <w:pPr>
        <w:spacing w:before="0" w:after="0"/>
        <w:rPr>
          <w:rFonts w:ascii="Arial" w:hAnsi="Arial" w:cs="Arial"/>
        </w:rPr>
      </w:pPr>
    </w:p>
    <w:p w14:paraId="0B07EF9B" w14:textId="7390B4DB" w:rsidR="00985A15" w:rsidRPr="00B5545E" w:rsidRDefault="00985A15" w:rsidP="001C77CE">
      <w:pPr>
        <w:pStyle w:val="Titre5"/>
        <w:pBdr>
          <w:bottom w:val="none" w:sz="0" w:space="0" w:color="auto"/>
        </w:pBdr>
        <w:spacing w:before="0"/>
        <w:rPr>
          <w:rFonts w:ascii="Arial" w:hAnsi="Arial" w:cs="Arial"/>
          <w:b/>
          <w:color w:val="auto"/>
        </w:rPr>
      </w:pPr>
      <w:r w:rsidRPr="00B5545E">
        <w:rPr>
          <w:rFonts w:ascii="Arial" w:hAnsi="Arial" w:cs="Arial"/>
          <w:b/>
          <w:color w:val="auto"/>
        </w:rPr>
        <w:t xml:space="preserve">Article </w:t>
      </w:r>
      <w:r w:rsidR="005F1EAA" w:rsidRPr="00B5545E">
        <w:rPr>
          <w:rFonts w:ascii="Arial" w:hAnsi="Arial" w:cs="Arial"/>
          <w:b/>
          <w:color w:val="auto"/>
        </w:rPr>
        <w:t>9</w:t>
      </w:r>
      <w:r w:rsidRPr="00B5545E">
        <w:rPr>
          <w:rFonts w:ascii="Arial" w:hAnsi="Arial" w:cs="Arial"/>
          <w:b/>
          <w:color w:val="auto"/>
        </w:rPr>
        <w:t xml:space="preserve"> - Attributions</w:t>
      </w:r>
    </w:p>
    <w:p w14:paraId="4A7FB552" w14:textId="4108B949" w:rsidR="00101C2A" w:rsidRPr="00B5545E" w:rsidRDefault="00985A15" w:rsidP="001C77CE">
      <w:pPr>
        <w:spacing w:before="0" w:after="0"/>
        <w:rPr>
          <w:rFonts w:ascii="Arial" w:hAnsi="Arial" w:cs="Arial"/>
        </w:rPr>
      </w:pPr>
      <w:r w:rsidRPr="00B5545E">
        <w:rPr>
          <w:rFonts w:ascii="Arial" w:hAnsi="Arial" w:cs="Arial"/>
        </w:rPr>
        <w:t>L’assemblée générale définit, oriente et contrôle la politique</w:t>
      </w:r>
      <w:r w:rsidR="00956D75" w:rsidRPr="00B5545E">
        <w:rPr>
          <w:rFonts w:ascii="Arial" w:hAnsi="Arial" w:cs="Arial"/>
        </w:rPr>
        <w:t xml:space="preserve"> de la </w:t>
      </w:r>
      <w:r w:rsidR="007133EE" w:rsidRPr="00B5545E">
        <w:rPr>
          <w:rFonts w:ascii="Arial" w:hAnsi="Arial" w:cs="Arial"/>
        </w:rPr>
        <w:t>l</w:t>
      </w:r>
      <w:r w:rsidR="005F5DCE" w:rsidRPr="00B5545E">
        <w:rPr>
          <w:rFonts w:ascii="Arial" w:hAnsi="Arial" w:cs="Arial"/>
        </w:rPr>
        <w:t>igue régionale</w:t>
      </w:r>
      <w:r w:rsidRPr="00B5545E">
        <w:rPr>
          <w:rFonts w:ascii="Arial" w:hAnsi="Arial" w:cs="Arial"/>
        </w:rPr>
        <w:t xml:space="preserve"> dans le respect de la politique générale de la </w:t>
      </w:r>
      <w:r w:rsidR="00330D9C" w:rsidRPr="00B5545E">
        <w:rPr>
          <w:rFonts w:ascii="Arial" w:hAnsi="Arial" w:cs="Arial"/>
        </w:rPr>
        <w:t>F.F.E.</w:t>
      </w:r>
      <w:r w:rsidRPr="00B5545E">
        <w:rPr>
          <w:rFonts w:ascii="Arial" w:hAnsi="Arial" w:cs="Arial"/>
        </w:rPr>
        <w:t xml:space="preserve"> et des compétences </w:t>
      </w:r>
      <w:r w:rsidR="0036464C" w:rsidRPr="00B5545E">
        <w:rPr>
          <w:rFonts w:ascii="Arial" w:hAnsi="Arial" w:cs="Arial"/>
        </w:rPr>
        <w:t>qui lui sont attribuées</w:t>
      </w:r>
      <w:r w:rsidRPr="00B5545E">
        <w:rPr>
          <w:rFonts w:ascii="Arial" w:hAnsi="Arial" w:cs="Arial"/>
        </w:rPr>
        <w:t xml:space="preserve"> par la fédération</w:t>
      </w:r>
      <w:r w:rsidR="00004959" w:rsidRPr="00B5545E">
        <w:rPr>
          <w:rFonts w:ascii="Arial" w:hAnsi="Arial" w:cs="Arial"/>
        </w:rPr>
        <w:t>.</w:t>
      </w:r>
      <w:r w:rsidRPr="00B5545E">
        <w:rPr>
          <w:rFonts w:ascii="Arial" w:hAnsi="Arial" w:cs="Arial"/>
        </w:rPr>
        <w:t xml:space="preserve"> </w:t>
      </w:r>
    </w:p>
    <w:p w14:paraId="4F9F1D11" w14:textId="7126B1AA" w:rsidR="00097888" w:rsidRPr="00B5545E" w:rsidRDefault="00985A15" w:rsidP="001C77CE">
      <w:pPr>
        <w:spacing w:before="0" w:after="0"/>
        <w:rPr>
          <w:rFonts w:ascii="Arial" w:hAnsi="Arial" w:cs="Arial"/>
        </w:rPr>
      </w:pPr>
      <w:r w:rsidRPr="00B5545E">
        <w:rPr>
          <w:rFonts w:ascii="Arial" w:hAnsi="Arial" w:cs="Arial"/>
        </w:rPr>
        <w:t xml:space="preserve">Elle entend chaque année les rapports sur la gestion du comité directeur et sur la situation morale et financière </w:t>
      </w:r>
      <w:r w:rsidR="00956D75" w:rsidRPr="00B5545E">
        <w:rPr>
          <w:rFonts w:ascii="Arial" w:hAnsi="Arial" w:cs="Arial"/>
        </w:rPr>
        <w:t xml:space="preserve">de la </w:t>
      </w:r>
      <w:r w:rsidR="007133EE" w:rsidRPr="00B5545E">
        <w:rPr>
          <w:rFonts w:ascii="Arial" w:hAnsi="Arial" w:cs="Arial"/>
        </w:rPr>
        <w:t>l</w:t>
      </w:r>
      <w:r w:rsidR="005F5DCE" w:rsidRPr="00B5545E">
        <w:rPr>
          <w:rFonts w:ascii="Arial" w:hAnsi="Arial" w:cs="Arial"/>
        </w:rPr>
        <w:t>igue régionale</w:t>
      </w:r>
      <w:r w:rsidR="00004959" w:rsidRPr="00B5545E">
        <w:rPr>
          <w:rFonts w:ascii="Arial" w:hAnsi="Arial" w:cs="Arial"/>
        </w:rPr>
        <w:t>.</w:t>
      </w:r>
      <w:r w:rsidRPr="00B5545E">
        <w:rPr>
          <w:rFonts w:ascii="Arial" w:hAnsi="Arial" w:cs="Arial"/>
        </w:rPr>
        <w:t xml:space="preserve"> Elle approuve les comptes de l’exercice clos et vote le budget. </w:t>
      </w:r>
    </w:p>
    <w:p w14:paraId="205BE47B" w14:textId="2D034279" w:rsidR="00985A15" w:rsidRPr="00B5545E" w:rsidRDefault="00985A15" w:rsidP="001C77CE">
      <w:pPr>
        <w:spacing w:before="0" w:after="0"/>
        <w:rPr>
          <w:rFonts w:ascii="Arial" w:hAnsi="Arial" w:cs="Arial"/>
        </w:rPr>
      </w:pPr>
      <w:r w:rsidRPr="00B5545E">
        <w:rPr>
          <w:rFonts w:ascii="Arial" w:hAnsi="Arial" w:cs="Arial"/>
        </w:rPr>
        <w:t>Sur proposition du comité directeur, elle fixe le montant des cotisations dues par les associations affiliées.</w:t>
      </w:r>
    </w:p>
    <w:p w14:paraId="0059066C" w14:textId="40EFB914" w:rsidR="00985A15" w:rsidRPr="00B5545E" w:rsidRDefault="00985A15" w:rsidP="001C77CE">
      <w:pPr>
        <w:spacing w:before="0" w:after="0"/>
        <w:rPr>
          <w:rFonts w:ascii="Arial" w:hAnsi="Arial" w:cs="Arial"/>
        </w:rPr>
      </w:pPr>
      <w:r w:rsidRPr="00B5545E">
        <w:rPr>
          <w:rFonts w:ascii="Arial" w:hAnsi="Arial" w:cs="Arial"/>
        </w:rPr>
        <w:t>Sur proposition du comité directeur, elle adopte le règlement intérieur et les règlements régionaux.</w:t>
      </w:r>
    </w:p>
    <w:p w14:paraId="72581880" w14:textId="64A17800" w:rsidR="00985A15" w:rsidRPr="00B5545E" w:rsidRDefault="00985A15" w:rsidP="001C77CE">
      <w:pPr>
        <w:spacing w:before="0" w:after="0"/>
        <w:rPr>
          <w:rFonts w:ascii="Arial" w:hAnsi="Arial" w:cs="Arial"/>
          <w:bCs/>
        </w:rPr>
      </w:pPr>
      <w:r w:rsidRPr="00B5545E">
        <w:rPr>
          <w:rFonts w:ascii="Arial" w:hAnsi="Arial" w:cs="Arial"/>
          <w:bCs/>
        </w:rPr>
        <w:t xml:space="preserve">Les règlements </w:t>
      </w:r>
      <w:r w:rsidR="00956D75" w:rsidRPr="00B5545E">
        <w:rPr>
          <w:rFonts w:ascii="Arial" w:hAnsi="Arial" w:cs="Arial"/>
          <w:bCs/>
        </w:rPr>
        <w:t>de</w:t>
      </w:r>
      <w:r w:rsidR="00956D75" w:rsidRPr="00B5545E">
        <w:rPr>
          <w:rFonts w:ascii="Arial" w:hAnsi="Arial" w:cs="Arial"/>
        </w:rPr>
        <w:t xml:space="preserve"> la </w:t>
      </w:r>
      <w:r w:rsidR="007133EE" w:rsidRPr="00B5545E">
        <w:rPr>
          <w:rFonts w:ascii="Arial" w:hAnsi="Arial" w:cs="Arial"/>
        </w:rPr>
        <w:t>l</w:t>
      </w:r>
      <w:r w:rsidR="005F5DCE" w:rsidRPr="00B5545E">
        <w:rPr>
          <w:rFonts w:ascii="Arial" w:hAnsi="Arial" w:cs="Arial"/>
        </w:rPr>
        <w:t>igue régionale</w:t>
      </w:r>
      <w:r w:rsidR="00004959" w:rsidRPr="00B5545E">
        <w:rPr>
          <w:rFonts w:ascii="Arial" w:hAnsi="Arial" w:cs="Arial"/>
          <w:bCs/>
        </w:rPr>
        <w:t xml:space="preserve"> ne</w:t>
      </w:r>
      <w:r w:rsidRPr="00B5545E">
        <w:rPr>
          <w:rFonts w:ascii="Arial" w:hAnsi="Arial" w:cs="Arial"/>
          <w:bCs/>
        </w:rPr>
        <w:t xml:space="preserve"> doivent pas porter atteinte, par leur objet ou par leurs </w:t>
      </w:r>
      <w:r w:rsidR="00EB59B6" w:rsidRPr="00B5545E">
        <w:rPr>
          <w:rFonts w:ascii="Arial" w:hAnsi="Arial" w:cs="Arial"/>
          <w:bCs/>
        </w:rPr>
        <w:t>effets</w:t>
      </w:r>
      <w:r w:rsidRPr="00B5545E">
        <w:rPr>
          <w:rFonts w:ascii="Arial" w:hAnsi="Arial" w:cs="Arial"/>
          <w:bCs/>
        </w:rPr>
        <w:t xml:space="preserve"> aux statuts-type</w:t>
      </w:r>
      <w:r w:rsidR="008A2501" w:rsidRPr="00B5545E">
        <w:rPr>
          <w:rFonts w:ascii="Arial" w:hAnsi="Arial" w:cs="Arial"/>
          <w:bCs/>
        </w:rPr>
        <w:t>s</w:t>
      </w:r>
      <w:r w:rsidRPr="00B5545E">
        <w:rPr>
          <w:rFonts w:ascii="Arial" w:hAnsi="Arial" w:cs="Arial"/>
          <w:bCs/>
        </w:rPr>
        <w:t xml:space="preserve"> ainsi qu’aux statuts et règlements de la </w:t>
      </w:r>
      <w:r w:rsidR="00330D9C" w:rsidRPr="00B5545E">
        <w:rPr>
          <w:rFonts w:ascii="Arial" w:hAnsi="Arial" w:cs="Arial"/>
          <w:bCs/>
        </w:rPr>
        <w:t>F.F.E.</w:t>
      </w:r>
    </w:p>
    <w:p w14:paraId="38B0DA57" w14:textId="14D93687" w:rsidR="000C6BDE" w:rsidRPr="00B5545E" w:rsidRDefault="00985A15" w:rsidP="001C77CE">
      <w:pPr>
        <w:spacing w:before="0" w:after="0"/>
        <w:rPr>
          <w:rFonts w:ascii="Arial" w:hAnsi="Arial" w:cs="Arial"/>
          <w:bCs/>
        </w:rPr>
      </w:pPr>
      <w:r w:rsidRPr="00B5545E">
        <w:rPr>
          <w:rFonts w:ascii="Arial" w:hAnsi="Arial" w:cs="Arial"/>
          <w:bCs/>
        </w:rPr>
        <w:t>Tout règlement susceptible d’être adopté ou modifié par</w:t>
      </w:r>
      <w:r w:rsidR="00956D75" w:rsidRPr="00B5545E">
        <w:rPr>
          <w:rFonts w:ascii="Arial" w:hAnsi="Arial" w:cs="Arial"/>
        </w:rPr>
        <w:t xml:space="preserve"> la </w:t>
      </w:r>
      <w:r w:rsidR="007133EE" w:rsidRPr="00B5545E">
        <w:rPr>
          <w:rFonts w:ascii="Arial" w:hAnsi="Arial" w:cs="Arial"/>
        </w:rPr>
        <w:t>l</w:t>
      </w:r>
      <w:r w:rsidR="005F5DCE" w:rsidRPr="00B5545E">
        <w:rPr>
          <w:rFonts w:ascii="Arial" w:hAnsi="Arial" w:cs="Arial"/>
        </w:rPr>
        <w:t>igue régionale</w:t>
      </w:r>
      <w:r w:rsidR="00956D75" w:rsidRPr="00B5545E">
        <w:rPr>
          <w:rFonts w:ascii="Arial" w:hAnsi="Arial" w:cs="Arial"/>
        </w:rPr>
        <w:t>, y co</w:t>
      </w:r>
      <w:r w:rsidRPr="00B5545E">
        <w:rPr>
          <w:rFonts w:ascii="Arial" w:hAnsi="Arial" w:cs="Arial"/>
          <w:bCs/>
        </w:rPr>
        <w:t>mpris un éventuel règlement intérieur, est soumis, avant adoption, au secrétaire général de la fédération qui peut exiger qu’il soit procédé à des modifications lorsque les mesures envisagées ne sont pas compatibles avec les statuts-type</w:t>
      </w:r>
      <w:r w:rsidR="008A2501" w:rsidRPr="00B5545E">
        <w:rPr>
          <w:rFonts w:ascii="Arial" w:hAnsi="Arial" w:cs="Arial"/>
          <w:bCs/>
        </w:rPr>
        <w:t>s</w:t>
      </w:r>
      <w:r w:rsidRPr="00B5545E">
        <w:rPr>
          <w:rFonts w:ascii="Arial" w:hAnsi="Arial" w:cs="Arial"/>
          <w:bCs/>
        </w:rPr>
        <w:t>, les statuts et règlements de la fédération ou avec l’intérêt général dont la fédération a la charge. Le silence gardé pendant 15 jours</w:t>
      </w:r>
      <w:r w:rsidR="007A0F19" w:rsidRPr="00B5545E">
        <w:rPr>
          <w:rFonts w:ascii="Arial" w:hAnsi="Arial" w:cs="Arial"/>
          <w:bCs/>
        </w:rPr>
        <w:t xml:space="preserve"> calendaires</w:t>
      </w:r>
      <w:r w:rsidRPr="00B5545E">
        <w:rPr>
          <w:rFonts w:ascii="Arial" w:hAnsi="Arial" w:cs="Arial"/>
          <w:bCs/>
        </w:rPr>
        <w:t xml:space="preserve"> suivant la transmission du projet vaut approbation. </w:t>
      </w:r>
    </w:p>
    <w:p w14:paraId="061E3B6A" w14:textId="4E6E74E4" w:rsidR="00653347" w:rsidRPr="00B5545E" w:rsidRDefault="00985A15" w:rsidP="00254F77">
      <w:pPr>
        <w:spacing w:before="0" w:after="0"/>
        <w:rPr>
          <w:rFonts w:ascii="Arial" w:hAnsi="Arial" w:cs="Arial"/>
          <w:bCs/>
        </w:rPr>
      </w:pPr>
      <w:r w:rsidRPr="00B5545E">
        <w:rPr>
          <w:rFonts w:ascii="Arial" w:hAnsi="Arial" w:cs="Arial"/>
          <w:bCs/>
        </w:rPr>
        <w:t xml:space="preserve">En cas d’opposition motivée du secrétaire général de la fédération sur tout ou partie du projet présenté, celui-ci ne pourra être soumis à l’approbation des instances compétentes </w:t>
      </w:r>
      <w:r w:rsidR="00956D75" w:rsidRPr="00B5545E">
        <w:rPr>
          <w:rFonts w:ascii="Arial" w:hAnsi="Arial" w:cs="Arial"/>
          <w:bCs/>
        </w:rPr>
        <w:t xml:space="preserve">de la </w:t>
      </w:r>
      <w:r w:rsidR="007133EE" w:rsidRPr="00B5545E">
        <w:rPr>
          <w:rFonts w:ascii="Arial" w:hAnsi="Arial" w:cs="Arial"/>
          <w:bCs/>
        </w:rPr>
        <w:t>l</w:t>
      </w:r>
      <w:r w:rsidR="005F5DCE" w:rsidRPr="00B5545E">
        <w:rPr>
          <w:rFonts w:ascii="Arial" w:hAnsi="Arial" w:cs="Arial"/>
          <w:bCs/>
        </w:rPr>
        <w:t>igue régionale</w:t>
      </w:r>
      <w:r w:rsidRPr="00B5545E">
        <w:rPr>
          <w:rFonts w:ascii="Arial" w:hAnsi="Arial" w:cs="Arial"/>
          <w:bCs/>
        </w:rPr>
        <w:t xml:space="preserve"> qu’après prise en compte des modifications demandées par le secrétaire général de la fédération, faute de quoi le projet en cause ne pourra entrer en vigueur. Dès que son instance compétente aura approuvé le projet, </w:t>
      </w:r>
      <w:r w:rsidR="00956D75" w:rsidRPr="00B5545E">
        <w:rPr>
          <w:rFonts w:ascii="Arial" w:hAnsi="Arial" w:cs="Arial"/>
        </w:rPr>
        <w:t xml:space="preserve">la </w:t>
      </w:r>
      <w:r w:rsidR="007133EE" w:rsidRPr="00B5545E">
        <w:rPr>
          <w:rFonts w:ascii="Arial" w:hAnsi="Arial" w:cs="Arial"/>
        </w:rPr>
        <w:t>l</w:t>
      </w:r>
      <w:r w:rsidR="005F5DCE" w:rsidRPr="00B5545E">
        <w:rPr>
          <w:rFonts w:ascii="Arial" w:hAnsi="Arial" w:cs="Arial"/>
        </w:rPr>
        <w:t>igue régionale</w:t>
      </w:r>
      <w:r w:rsidR="00956D75" w:rsidRPr="00B5545E">
        <w:rPr>
          <w:rFonts w:ascii="Arial" w:hAnsi="Arial" w:cs="Arial"/>
          <w:bCs/>
        </w:rPr>
        <w:t xml:space="preserve"> </w:t>
      </w:r>
      <w:r w:rsidRPr="00B5545E">
        <w:rPr>
          <w:rFonts w:ascii="Arial" w:hAnsi="Arial" w:cs="Arial"/>
          <w:bCs/>
        </w:rPr>
        <w:t>adressera sans délai au secrétaire général de la fédération le texte adopté. En l’absence d’opposition du secrétaire général de la fédération dans le délai de 15 jours</w:t>
      </w:r>
      <w:r w:rsidR="007A0F19" w:rsidRPr="00B5545E">
        <w:rPr>
          <w:rFonts w:ascii="Arial" w:hAnsi="Arial" w:cs="Arial"/>
          <w:bCs/>
        </w:rPr>
        <w:t xml:space="preserve"> calendaires</w:t>
      </w:r>
      <w:r w:rsidRPr="00B5545E">
        <w:rPr>
          <w:rFonts w:ascii="Arial" w:hAnsi="Arial" w:cs="Arial"/>
          <w:bCs/>
        </w:rPr>
        <w:t>, les modifications seront réputées</w:t>
      </w:r>
      <w:r w:rsidR="0036464C" w:rsidRPr="00B5545E">
        <w:rPr>
          <w:rFonts w:ascii="Arial" w:hAnsi="Arial" w:cs="Arial"/>
          <w:bCs/>
        </w:rPr>
        <w:t xml:space="preserve"> </w:t>
      </w:r>
      <w:r w:rsidRPr="00B5545E">
        <w:rPr>
          <w:rFonts w:ascii="Arial" w:hAnsi="Arial" w:cs="Arial"/>
          <w:bCs/>
        </w:rPr>
        <w:t>approuvées et pourront entrer en vigueur.</w:t>
      </w:r>
      <w:r w:rsidR="00254F77" w:rsidRPr="00B5545E">
        <w:rPr>
          <w:rFonts w:ascii="Arial" w:hAnsi="Arial" w:cs="Arial"/>
          <w:bCs/>
        </w:rPr>
        <w:t xml:space="preserve"> En cas d’opposition, sur tout ou partie du projet présenté, celui-ci ne pourra être soumis à l’approbation de l’assemblée générale qu’après prise en compte des modifications demandées faute de quoi le projet en cause ne pourra entrer en vigueur. </w:t>
      </w:r>
    </w:p>
    <w:p w14:paraId="50DA16AA" w14:textId="193D58E9" w:rsidR="00985A15" w:rsidRPr="00B5545E" w:rsidRDefault="00985A15" w:rsidP="001C77CE">
      <w:pPr>
        <w:spacing w:before="0" w:after="0"/>
        <w:rPr>
          <w:rFonts w:ascii="Arial" w:hAnsi="Arial" w:cs="Arial"/>
        </w:rPr>
      </w:pPr>
      <w:r w:rsidRPr="00B5545E">
        <w:rPr>
          <w:rFonts w:ascii="Arial" w:hAnsi="Arial" w:cs="Arial"/>
        </w:rPr>
        <w:t>L’assemblée générale est seule compétente pour se prononcer</w:t>
      </w:r>
      <w:r w:rsidR="000120E2" w:rsidRPr="00B5545E">
        <w:rPr>
          <w:rFonts w:ascii="Arial" w:hAnsi="Arial" w:cs="Arial"/>
        </w:rPr>
        <w:t xml:space="preserve"> </w:t>
      </w:r>
      <w:r w:rsidRPr="00B5545E">
        <w:rPr>
          <w:rFonts w:ascii="Arial" w:hAnsi="Arial" w:cs="Arial"/>
        </w:rPr>
        <w:t>sur les acquisitions, les échanges et les aliénations de biens immobiliers, sur la constitution d’hypothèques et sur les baux de plus de neuf ans. Elle décide seule des emprunts excédant les opérations de gestion courante.</w:t>
      </w:r>
    </w:p>
    <w:p w14:paraId="59A46AB2" w14:textId="3C9C9D49" w:rsidR="00985A15" w:rsidRPr="00B5545E" w:rsidRDefault="00985A15" w:rsidP="001C77CE">
      <w:pPr>
        <w:spacing w:before="0" w:after="0"/>
        <w:rPr>
          <w:rFonts w:ascii="Arial" w:hAnsi="Arial" w:cs="Arial"/>
        </w:rPr>
      </w:pPr>
      <w:r w:rsidRPr="00B5545E">
        <w:rPr>
          <w:rFonts w:ascii="Arial" w:hAnsi="Arial" w:cs="Arial"/>
        </w:rPr>
        <w:t xml:space="preserve">Elle procède, dans le cadre des statuts et règlements de la </w:t>
      </w:r>
      <w:r w:rsidR="00330D9C" w:rsidRPr="00B5545E">
        <w:rPr>
          <w:rFonts w:ascii="Arial" w:hAnsi="Arial" w:cs="Arial"/>
        </w:rPr>
        <w:t>F.F.E.</w:t>
      </w:r>
      <w:r w:rsidRPr="00B5545E">
        <w:rPr>
          <w:rFonts w:ascii="Arial" w:hAnsi="Arial" w:cs="Arial"/>
        </w:rPr>
        <w:t>, à l’élection pour la durée de l’olympiade des représenta</w:t>
      </w:r>
      <w:r w:rsidR="00956D75" w:rsidRPr="00B5545E">
        <w:rPr>
          <w:rFonts w:ascii="Arial" w:hAnsi="Arial" w:cs="Arial"/>
        </w:rPr>
        <w:t xml:space="preserve">nts des associations affiliées aux </w:t>
      </w:r>
      <w:r w:rsidRPr="00B5545E">
        <w:rPr>
          <w:rFonts w:ascii="Arial" w:hAnsi="Arial" w:cs="Arial"/>
        </w:rPr>
        <w:t>assemblée</w:t>
      </w:r>
      <w:r w:rsidR="00956D75" w:rsidRPr="00B5545E">
        <w:rPr>
          <w:rFonts w:ascii="Arial" w:hAnsi="Arial" w:cs="Arial"/>
        </w:rPr>
        <w:t>s</w:t>
      </w:r>
      <w:r w:rsidRPr="00B5545E">
        <w:rPr>
          <w:rFonts w:ascii="Arial" w:hAnsi="Arial" w:cs="Arial"/>
        </w:rPr>
        <w:t xml:space="preserve"> générale</w:t>
      </w:r>
      <w:r w:rsidR="00956D75" w:rsidRPr="00B5545E">
        <w:rPr>
          <w:rFonts w:ascii="Arial" w:hAnsi="Arial" w:cs="Arial"/>
        </w:rPr>
        <w:t xml:space="preserve">s ordinaires de la </w:t>
      </w:r>
      <w:r w:rsidR="00330D9C" w:rsidRPr="00B5545E">
        <w:rPr>
          <w:rFonts w:ascii="Arial" w:hAnsi="Arial" w:cs="Arial"/>
        </w:rPr>
        <w:t>F.F.E.</w:t>
      </w:r>
      <w:r w:rsidR="00956D75" w:rsidRPr="00B5545E">
        <w:rPr>
          <w:rFonts w:ascii="Arial" w:hAnsi="Arial" w:cs="Arial"/>
        </w:rPr>
        <w:t xml:space="preserve"> Cette élection</w:t>
      </w:r>
      <w:r w:rsidRPr="00B5545E">
        <w:rPr>
          <w:rFonts w:ascii="Arial" w:hAnsi="Arial" w:cs="Arial"/>
        </w:rPr>
        <w:t xml:space="preserve"> se déroule</w:t>
      </w:r>
      <w:r w:rsidR="00956D75" w:rsidRPr="00B5545E">
        <w:rPr>
          <w:rFonts w:ascii="Arial" w:hAnsi="Arial" w:cs="Arial"/>
        </w:rPr>
        <w:t>ra</w:t>
      </w:r>
      <w:r w:rsidRPr="00B5545E">
        <w:rPr>
          <w:rFonts w:ascii="Arial" w:hAnsi="Arial" w:cs="Arial"/>
        </w:rPr>
        <w:t xml:space="preserve"> immédiatement après le renouvellement du comité directeur et l’élection d</w:t>
      </w:r>
      <w:r w:rsidR="002937F5" w:rsidRPr="00B5545E">
        <w:rPr>
          <w:rFonts w:ascii="Arial" w:hAnsi="Arial" w:cs="Arial"/>
        </w:rPr>
        <w:t xml:space="preserve">u président de la </w:t>
      </w:r>
      <w:r w:rsidR="007133EE" w:rsidRPr="00B5545E">
        <w:rPr>
          <w:rFonts w:ascii="Arial" w:hAnsi="Arial" w:cs="Arial"/>
        </w:rPr>
        <w:t>l</w:t>
      </w:r>
      <w:r w:rsidR="005F5DCE" w:rsidRPr="00B5545E">
        <w:rPr>
          <w:rFonts w:ascii="Arial" w:hAnsi="Arial" w:cs="Arial"/>
        </w:rPr>
        <w:t>igue régionale</w:t>
      </w:r>
      <w:r w:rsidR="00004959" w:rsidRPr="00B5545E">
        <w:rPr>
          <w:rFonts w:ascii="Arial" w:hAnsi="Arial" w:cs="Arial"/>
        </w:rPr>
        <w:t>.</w:t>
      </w:r>
    </w:p>
    <w:p w14:paraId="30B8C9FB" w14:textId="77777777" w:rsidR="0084240C" w:rsidRPr="00B5545E" w:rsidRDefault="0084240C" w:rsidP="001C77CE">
      <w:pPr>
        <w:spacing w:before="0" w:after="0"/>
        <w:rPr>
          <w:rFonts w:ascii="Arial" w:hAnsi="Arial" w:cs="Arial"/>
        </w:rPr>
      </w:pPr>
    </w:p>
    <w:p w14:paraId="4FBE4D9D" w14:textId="6B182848" w:rsidR="0084240C" w:rsidRPr="00B5545E" w:rsidRDefault="0084240C" w:rsidP="0084240C">
      <w:pPr>
        <w:spacing w:before="0" w:after="0"/>
        <w:rPr>
          <w:rFonts w:ascii="Arial" w:hAnsi="Arial" w:cs="Arial"/>
        </w:rPr>
      </w:pPr>
      <w:r w:rsidRPr="00B5545E">
        <w:rPr>
          <w:rFonts w:ascii="Arial" w:hAnsi="Arial" w:cs="Arial"/>
        </w:rPr>
        <w:t>L’assemblée générale élective</w:t>
      </w:r>
      <w:r w:rsidR="00615BCB" w:rsidRPr="00B5545E">
        <w:rPr>
          <w:rFonts w:ascii="Arial" w:hAnsi="Arial" w:cs="Arial"/>
        </w:rPr>
        <w:t xml:space="preserve"> procède</w:t>
      </w:r>
      <w:r w:rsidRPr="00B5545E">
        <w:rPr>
          <w:rFonts w:ascii="Arial" w:hAnsi="Arial" w:cs="Arial"/>
        </w:rPr>
        <w:t xml:space="preserve"> dans le cadre des statuts et règlements de la FFE, à l’élection pour la durée de l’olympiade des représentants des associations affiliées à l’assemblée générale ordinaire de la FFE. Cette élection doit se dérouler au plus tard le 30 septembre qui précède l’assemblée générale élective de la fédération. Elle se déroule immédiatement après le renouvellement du comité directeur et l’élection du président d</w:t>
      </w:r>
      <w:r w:rsidR="003B6908" w:rsidRPr="00B5545E">
        <w:rPr>
          <w:rFonts w:ascii="Arial" w:hAnsi="Arial" w:cs="Arial"/>
        </w:rPr>
        <w:t>e la ligue régionale</w:t>
      </w:r>
      <w:r w:rsidRPr="00B5545E">
        <w:rPr>
          <w:rFonts w:ascii="Arial" w:hAnsi="Arial" w:cs="Arial"/>
        </w:rPr>
        <w:t xml:space="preserve">. </w:t>
      </w:r>
      <w:r w:rsidR="00E90984" w:rsidRPr="00B5545E">
        <w:rPr>
          <w:rFonts w:ascii="Arial" w:hAnsi="Arial" w:cs="Arial"/>
        </w:rPr>
        <w:t xml:space="preserve">Les article 11.II. ; 11.III. ; </w:t>
      </w:r>
      <w:proofErr w:type="gramStart"/>
      <w:r w:rsidR="00E90984" w:rsidRPr="00B5545E">
        <w:rPr>
          <w:rFonts w:ascii="Arial" w:hAnsi="Arial" w:cs="Arial"/>
        </w:rPr>
        <w:t>11.IV.</w:t>
      </w:r>
      <w:proofErr w:type="gramEnd"/>
      <w:r w:rsidR="00E90984" w:rsidRPr="00B5545E">
        <w:rPr>
          <w:rFonts w:ascii="Arial" w:hAnsi="Arial" w:cs="Arial"/>
        </w:rPr>
        <w:t xml:space="preserve"> et 11.V. sont applicables. </w:t>
      </w:r>
    </w:p>
    <w:bookmarkEnd w:id="16"/>
    <w:p w14:paraId="54A5DD58" w14:textId="77777777" w:rsidR="00DF1A5A" w:rsidRPr="00B5545E" w:rsidRDefault="00DF1A5A" w:rsidP="001C77CE">
      <w:pPr>
        <w:spacing w:before="0" w:after="0"/>
        <w:rPr>
          <w:rFonts w:ascii="Arial" w:hAnsi="Arial" w:cs="Arial"/>
        </w:rPr>
      </w:pPr>
    </w:p>
    <w:p w14:paraId="7C5C8888" w14:textId="77777777" w:rsidR="00985A15" w:rsidRPr="00B5545E" w:rsidRDefault="00985A15" w:rsidP="001C77CE">
      <w:pPr>
        <w:pStyle w:val="Titre5"/>
        <w:pBdr>
          <w:bottom w:val="none" w:sz="0" w:space="0" w:color="auto"/>
        </w:pBdr>
        <w:spacing w:before="0"/>
        <w:rPr>
          <w:rFonts w:ascii="Arial" w:hAnsi="Arial" w:cs="Arial"/>
          <w:b/>
          <w:color w:val="auto"/>
        </w:rPr>
      </w:pPr>
      <w:bookmarkStart w:id="17" w:name="_Toc442853924"/>
      <w:r w:rsidRPr="00B5545E">
        <w:rPr>
          <w:rFonts w:ascii="Arial" w:hAnsi="Arial" w:cs="Arial"/>
          <w:b/>
          <w:color w:val="auto"/>
        </w:rPr>
        <w:t>Article 10 – Convocation - rÉunion</w:t>
      </w:r>
      <w:bookmarkEnd w:id="17"/>
    </w:p>
    <w:p w14:paraId="04EEB7EE" w14:textId="568CF951" w:rsidR="00985A15" w:rsidRPr="00B5545E" w:rsidRDefault="00985A15" w:rsidP="001C77CE">
      <w:pPr>
        <w:spacing w:before="0" w:after="0"/>
        <w:rPr>
          <w:rFonts w:ascii="Arial" w:hAnsi="Arial" w:cs="Arial"/>
        </w:rPr>
      </w:pPr>
      <w:r w:rsidRPr="00B5545E">
        <w:rPr>
          <w:rFonts w:ascii="Arial" w:hAnsi="Arial" w:cs="Arial"/>
        </w:rPr>
        <w:t xml:space="preserve">L'assemblée générale est dite « élective » lorsqu’elle a pour ordre du jour de procéder à l’élection des membres du comité directeur et/ou du président </w:t>
      </w:r>
      <w:r w:rsidR="002937F5" w:rsidRPr="00B5545E">
        <w:rPr>
          <w:rFonts w:ascii="Arial" w:hAnsi="Arial" w:cs="Arial"/>
        </w:rPr>
        <w:t xml:space="preserve">de la </w:t>
      </w:r>
      <w:r w:rsidR="00C36E25" w:rsidRPr="00B5545E">
        <w:rPr>
          <w:rFonts w:ascii="Arial" w:hAnsi="Arial" w:cs="Arial"/>
        </w:rPr>
        <w:t>l</w:t>
      </w:r>
      <w:r w:rsidR="005F5DCE" w:rsidRPr="00B5545E">
        <w:rPr>
          <w:rFonts w:ascii="Arial" w:hAnsi="Arial" w:cs="Arial"/>
        </w:rPr>
        <w:t>igue régionale</w:t>
      </w:r>
      <w:r w:rsidR="0084240C" w:rsidRPr="00B5545E">
        <w:rPr>
          <w:rFonts w:ascii="Arial" w:hAnsi="Arial" w:cs="Arial"/>
        </w:rPr>
        <w:t xml:space="preserve"> et/ou des délégués siégeant à l’assemblée générale ordinaire de la F.F.E</w:t>
      </w:r>
      <w:r w:rsidRPr="00B5545E">
        <w:rPr>
          <w:rFonts w:ascii="Arial" w:hAnsi="Arial" w:cs="Arial"/>
        </w:rPr>
        <w:t>. Elle est dite «</w:t>
      </w:r>
      <w:r w:rsidR="00CF64DA" w:rsidRPr="00B5545E">
        <w:rPr>
          <w:rFonts w:ascii="Arial" w:hAnsi="Arial" w:cs="Arial"/>
        </w:rPr>
        <w:t xml:space="preserve"> </w:t>
      </w:r>
      <w:r w:rsidRPr="00B5545E">
        <w:rPr>
          <w:rFonts w:ascii="Arial" w:hAnsi="Arial" w:cs="Arial"/>
        </w:rPr>
        <w:t xml:space="preserve">extraordinaire » lorsqu’elle a pour ordre du jour de procéder </w:t>
      </w:r>
      <w:r w:rsidR="002937F5" w:rsidRPr="00B5545E">
        <w:rPr>
          <w:rFonts w:ascii="Arial" w:hAnsi="Arial" w:cs="Arial"/>
        </w:rPr>
        <w:t>à la modification des statuts de</w:t>
      </w:r>
      <w:r w:rsidRPr="00B5545E">
        <w:rPr>
          <w:rFonts w:ascii="Arial" w:hAnsi="Arial" w:cs="Arial"/>
        </w:rPr>
        <w:t xml:space="preserve"> </w:t>
      </w:r>
      <w:r w:rsidR="002937F5" w:rsidRPr="00B5545E">
        <w:rPr>
          <w:rFonts w:ascii="Arial" w:hAnsi="Arial" w:cs="Arial"/>
        </w:rPr>
        <w:t xml:space="preserve">la </w:t>
      </w:r>
      <w:r w:rsidR="00C36E25" w:rsidRPr="00B5545E">
        <w:rPr>
          <w:rFonts w:ascii="Arial" w:hAnsi="Arial" w:cs="Arial"/>
        </w:rPr>
        <w:t>l</w:t>
      </w:r>
      <w:r w:rsidR="005F5DCE" w:rsidRPr="00B5545E">
        <w:rPr>
          <w:rFonts w:ascii="Arial" w:hAnsi="Arial" w:cs="Arial"/>
        </w:rPr>
        <w:t>igue régionale</w:t>
      </w:r>
      <w:r w:rsidR="00C36E25" w:rsidRPr="00B5545E">
        <w:rPr>
          <w:rFonts w:ascii="Arial" w:hAnsi="Arial" w:cs="Arial"/>
        </w:rPr>
        <w:t>,</w:t>
      </w:r>
      <w:r w:rsidRPr="00B5545E">
        <w:rPr>
          <w:rFonts w:ascii="Arial" w:hAnsi="Arial" w:cs="Arial"/>
        </w:rPr>
        <w:t xml:space="preserve"> à sa dissolution</w:t>
      </w:r>
      <w:r w:rsidR="00C36E25" w:rsidRPr="00B5545E">
        <w:rPr>
          <w:rFonts w:ascii="Arial" w:hAnsi="Arial" w:cs="Arial"/>
        </w:rPr>
        <w:t xml:space="preserve"> ou à l</w:t>
      </w:r>
      <w:r w:rsidR="001F0170" w:rsidRPr="00B5545E">
        <w:rPr>
          <w:rFonts w:ascii="Arial" w:hAnsi="Arial" w:cs="Arial"/>
        </w:rPr>
        <w:t>a</w:t>
      </w:r>
      <w:r w:rsidR="00C36E25" w:rsidRPr="00B5545E">
        <w:rPr>
          <w:rFonts w:ascii="Arial" w:hAnsi="Arial" w:cs="Arial"/>
        </w:rPr>
        <w:t xml:space="preserve"> révocation des membres du comité directeur</w:t>
      </w:r>
      <w:r w:rsidRPr="00B5545E">
        <w:rPr>
          <w:rFonts w:ascii="Arial" w:hAnsi="Arial" w:cs="Arial"/>
        </w:rPr>
        <w:t>. Elle est dite « ordinaire » dans les autres cas. Des assemblées générales élective et/ou ordinaire et/ou extraordinaire peuvent se tenir le même jour</w:t>
      </w:r>
      <w:r w:rsidR="000678C2" w:rsidRPr="00B5545E">
        <w:rPr>
          <w:rFonts w:ascii="Arial" w:hAnsi="Arial" w:cs="Arial"/>
        </w:rPr>
        <w:t xml:space="preserve">, </w:t>
      </w:r>
      <w:bookmarkStart w:id="18" w:name="_Hlk156835488"/>
      <w:r w:rsidR="000678C2" w:rsidRPr="00B5545E">
        <w:rPr>
          <w:rFonts w:ascii="Arial" w:hAnsi="Arial" w:cs="Arial"/>
        </w:rPr>
        <w:t>pourvu que les règles afférentes par les présents statuts à chacune d’entre elle</w:t>
      </w:r>
      <w:r w:rsidR="001D4A0D" w:rsidRPr="00B5545E">
        <w:rPr>
          <w:rFonts w:ascii="Arial" w:hAnsi="Arial" w:cs="Arial"/>
        </w:rPr>
        <w:t>s</w:t>
      </w:r>
      <w:r w:rsidR="000678C2" w:rsidRPr="00B5545E">
        <w:rPr>
          <w:rFonts w:ascii="Arial" w:hAnsi="Arial" w:cs="Arial"/>
        </w:rPr>
        <w:t xml:space="preserve"> soient respectées. </w:t>
      </w:r>
    </w:p>
    <w:bookmarkEnd w:id="18"/>
    <w:p w14:paraId="1FA365B7" w14:textId="27D99BA1" w:rsidR="00097888" w:rsidRPr="00B5545E" w:rsidRDefault="00985A15" w:rsidP="001C77CE">
      <w:pPr>
        <w:spacing w:before="0" w:after="0"/>
        <w:rPr>
          <w:rFonts w:ascii="Arial" w:hAnsi="Arial" w:cs="Arial"/>
        </w:rPr>
      </w:pPr>
      <w:r w:rsidRPr="00B5545E">
        <w:rPr>
          <w:rFonts w:ascii="Arial" w:hAnsi="Arial" w:cs="Arial"/>
        </w:rPr>
        <w:t xml:space="preserve">L’assemblée générale est convoquée par le président </w:t>
      </w:r>
      <w:r w:rsidR="002937F5" w:rsidRPr="00B5545E">
        <w:rPr>
          <w:rFonts w:ascii="Arial" w:hAnsi="Arial" w:cs="Arial"/>
        </w:rPr>
        <w:t xml:space="preserve">de la </w:t>
      </w:r>
      <w:r w:rsidR="001267C6" w:rsidRPr="00B5545E">
        <w:rPr>
          <w:rFonts w:ascii="Arial" w:hAnsi="Arial" w:cs="Arial"/>
        </w:rPr>
        <w:t>l</w:t>
      </w:r>
      <w:r w:rsidR="005F5DCE" w:rsidRPr="00B5545E">
        <w:rPr>
          <w:rFonts w:ascii="Arial" w:hAnsi="Arial" w:cs="Arial"/>
        </w:rPr>
        <w:t>igue régionale</w:t>
      </w:r>
      <w:r w:rsidR="00004959" w:rsidRPr="00B5545E">
        <w:rPr>
          <w:rFonts w:ascii="Arial" w:hAnsi="Arial" w:cs="Arial"/>
        </w:rPr>
        <w:t xml:space="preserve"> ou</w:t>
      </w:r>
      <w:r w:rsidRPr="00B5545E">
        <w:rPr>
          <w:rFonts w:ascii="Arial" w:hAnsi="Arial" w:cs="Arial"/>
        </w:rPr>
        <w:t xml:space="preserve">, dans le cas visé à l’article 7, par le président de la </w:t>
      </w:r>
      <w:r w:rsidR="00330D9C" w:rsidRPr="00B5545E">
        <w:rPr>
          <w:rFonts w:ascii="Arial" w:hAnsi="Arial" w:cs="Arial"/>
        </w:rPr>
        <w:t>F.F.E.</w:t>
      </w:r>
      <w:r w:rsidRPr="00B5545E">
        <w:rPr>
          <w:rFonts w:ascii="Arial" w:hAnsi="Arial" w:cs="Arial"/>
        </w:rPr>
        <w:t xml:space="preserve"> Elle se réunit au moins une fois par an, au plus tard le</w:t>
      </w:r>
      <w:r w:rsidR="00FE2A26" w:rsidRPr="00B5545E">
        <w:rPr>
          <w:rFonts w:ascii="Arial" w:hAnsi="Arial" w:cs="Arial"/>
        </w:rPr>
        <w:t xml:space="preserve"> </w:t>
      </w:r>
      <w:r w:rsidR="0060515A" w:rsidRPr="00B5545E">
        <w:rPr>
          <w:rFonts w:ascii="Arial" w:hAnsi="Arial" w:cs="Arial"/>
        </w:rPr>
        <w:t>31 décembre</w:t>
      </w:r>
      <w:r w:rsidRPr="00B5545E">
        <w:rPr>
          <w:rFonts w:ascii="Arial" w:hAnsi="Arial" w:cs="Arial"/>
        </w:rPr>
        <w:t>, à la date fixée par le comité directeur et chaque fois que sa convocation est demandée par le comité directeur ou par le tiers des membres de l’assemblée représentant le tiers des voix.</w:t>
      </w:r>
    </w:p>
    <w:p w14:paraId="4EA64608" w14:textId="7BD6EDC6" w:rsidR="00985A15" w:rsidRPr="00B5545E" w:rsidRDefault="00985A15" w:rsidP="001C77CE">
      <w:pPr>
        <w:spacing w:before="0" w:after="0"/>
        <w:rPr>
          <w:rFonts w:ascii="Arial" w:hAnsi="Arial" w:cs="Arial"/>
        </w:rPr>
      </w:pPr>
      <w:r w:rsidRPr="00B5545E">
        <w:rPr>
          <w:rFonts w:ascii="Arial" w:hAnsi="Arial" w:cs="Arial"/>
        </w:rPr>
        <w:t xml:space="preserve">Sauf urgence manifeste, la convocation est adressée aux membres de </w:t>
      </w:r>
      <w:r w:rsidR="002937F5" w:rsidRPr="00B5545E">
        <w:rPr>
          <w:rFonts w:ascii="Arial" w:hAnsi="Arial" w:cs="Arial"/>
        </w:rPr>
        <w:t>l’assemblée générale au moins 28</w:t>
      </w:r>
      <w:r w:rsidRPr="00B5545E">
        <w:rPr>
          <w:rFonts w:ascii="Arial" w:hAnsi="Arial" w:cs="Arial"/>
        </w:rPr>
        <w:t xml:space="preserve"> jours </w:t>
      </w:r>
      <w:r w:rsidR="00A40881" w:rsidRPr="00B5545E">
        <w:rPr>
          <w:rFonts w:ascii="Arial" w:hAnsi="Arial" w:cs="Arial"/>
        </w:rPr>
        <w:t>calendaires</w:t>
      </w:r>
      <w:r w:rsidRPr="00B5545E">
        <w:rPr>
          <w:rFonts w:ascii="Arial" w:hAnsi="Arial" w:cs="Arial"/>
        </w:rPr>
        <w:t xml:space="preserve"> avant la date de l’assemblée générale </w:t>
      </w:r>
      <w:r w:rsidR="002937F5" w:rsidRPr="00B5545E">
        <w:rPr>
          <w:rFonts w:ascii="Arial" w:hAnsi="Arial" w:cs="Arial"/>
        </w:rPr>
        <w:t xml:space="preserve">de la </w:t>
      </w:r>
      <w:r w:rsidR="00C36E25" w:rsidRPr="00B5545E">
        <w:rPr>
          <w:rFonts w:ascii="Arial" w:hAnsi="Arial" w:cs="Arial"/>
        </w:rPr>
        <w:t>l</w:t>
      </w:r>
      <w:r w:rsidR="005F5DCE" w:rsidRPr="00B5545E">
        <w:rPr>
          <w:rFonts w:ascii="Arial" w:hAnsi="Arial" w:cs="Arial"/>
        </w:rPr>
        <w:t>igue régionale</w:t>
      </w:r>
      <w:r w:rsidR="00004959" w:rsidRPr="00B5545E">
        <w:rPr>
          <w:rFonts w:ascii="Arial" w:hAnsi="Arial" w:cs="Arial"/>
        </w:rPr>
        <w:t xml:space="preserve"> par</w:t>
      </w:r>
      <w:r w:rsidRPr="00B5545E">
        <w:rPr>
          <w:rFonts w:ascii="Arial" w:hAnsi="Arial" w:cs="Arial"/>
        </w:rPr>
        <w:t xml:space="preserve"> voie électronique ou postale.</w:t>
      </w:r>
      <w:r w:rsidR="002937F5" w:rsidRPr="00B5545E">
        <w:rPr>
          <w:rFonts w:ascii="Arial" w:hAnsi="Arial" w:cs="Arial"/>
        </w:rPr>
        <w:t xml:space="preserve"> </w:t>
      </w:r>
      <w:r w:rsidRPr="00B5545E">
        <w:rPr>
          <w:rFonts w:ascii="Arial" w:hAnsi="Arial" w:cs="Arial"/>
        </w:rPr>
        <w:t xml:space="preserve">Au sens du </w:t>
      </w:r>
      <w:r w:rsidRPr="00B5545E">
        <w:rPr>
          <w:rFonts w:ascii="Arial" w:hAnsi="Arial" w:cs="Arial"/>
        </w:rPr>
        <w:lastRenderedPageBreak/>
        <w:t xml:space="preserve">présent alinéa, il y a notamment urgence lorsque la tenue immédiate d’une assemblée générale est rendue indispensable pour se conformer à des prescriptions législatives ou réglementaires ou émanant de la </w:t>
      </w:r>
      <w:r w:rsidR="00330D9C" w:rsidRPr="00B5545E">
        <w:rPr>
          <w:rFonts w:ascii="Arial" w:hAnsi="Arial" w:cs="Arial"/>
        </w:rPr>
        <w:t>F.F.E.</w:t>
      </w:r>
      <w:r w:rsidRPr="00B5545E">
        <w:rPr>
          <w:rFonts w:ascii="Arial" w:hAnsi="Arial" w:cs="Arial"/>
        </w:rPr>
        <w:t xml:space="preserve"> ou, plus généralement, lorsque le fonctionnement </w:t>
      </w:r>
      <w:r w:rsidR="006D00F7" w:rsidRPr="00B5545E">
        <w:rPr>
          <w:rFonts w:ascii="Arial" w:hAnsi="Arial" w:cs="Arial"/>
        </w:rPr>
        <w:t xml:space="preserve">de la </w:t>
      </w:r>
      <w:r w:rsidR="00C36E25" w:rsidRPr="00B5545E">
        <w:rPr>
          <w:rFonts w:ascii="Arial" w:hAnsi="Arial" w:cs="Arial"/>
        </w:rPr>
        <w:t>l</w:t>
      </w:r>
      <w:r w:rsidR="005F5DCE" w:rsidRPr="00B5545E">
        <w:rPr>
          <w:rFonts w:ascii="Arial" w:hAnsi="Arial" w:cs="Arial"/>
        </w:rPr>
        <w:t>igue régionale</w:t>
      </w:r>
      <w:r w:rsidRPr="00B5545E">
        <w:rPr>
          <w:rFonts w:ascii="Arial" w:hAnsi="Arial" w:cs="Arial"/>
        </w:rPr>
        <w:t xml:space="preserve"> risquerait d’être paralysé en cas de respect du délai normal de convocation</w:t>
      </w:r>
      <w:r w:rsidR="00721D19" w:rsidRPr="00B5545E">
        <w:rPr>
          <w:rFonts w:ascii="Arial" w:hAnsi="Arial" w:cs="Arial"/>
        </w:rPr>
        <w:t>.</w:t>
      </w:r>
    </w:p>
    <w:p w14:paraId="5BD985AF" w14:textId="77777777" w:rsidR="00721D19" w:rsidRPr="00B5545E" w:rsidRDefault="00721D19" w:rsidP="001C77CE">
      <w:pPr>
        <w:spacing w:before="0" w:after="0"/>
        <w:rPr>
          <w:rFonts w:ascii="Arial" w:hAnsi="Arial" w:cs="Arial"/>
        </w:rPr>
      </w:pPr>
    </w:p>
    <w:p w14:paraId="2C05D50A" w14:textId="7939B8E7" w:rsidR="00B571E9" w:rsidRPr="00B5545E" w:rsidRDefault="00985A15" w:rsidP="001C77CE">
      <w:pPr>
        <w:spacing w:before="0" w:after="0"/>
        <w:rPr>
          <w:rFonts w:ascii="Arial" w:hAnsi="Arial" w:cs="Arial"/>
        </w:rPr>
      </w:pPr>
      <w:r w:rsidRPr="00B5545E">
        <w:rPr>
          <w:rFonts w:ascii="Arial" w:hAnsi="Arial" w:cs="Arial"/>
        </w:rPr>
        <w:t xml:space="preserve">L’ordre du jour est fixé par le comité directeur ou, dans le cas visé à l’article 7, par le bureau de la </w:t>
      </w:r>
      <w:r w:rsidR="00330D9C" w:rsidRPr="00B5545E">
        <w:rPr>
          <w:rFonts w:ascii="Arial" w:hAnsi="Arial" w:cs="Arial"/>
        </w:rPr>
        <w:t>F.F.E.</w:t>
      </w:r>
      <w:r w:rsidRPr="00B5545E">
        <w:rPr>
          <w:rFonts w:ascii="Arial" w:hAnsi="Arial" w:cs="Arial"/>
        </w:rPr>
        <w:t xml:space="preserve"> Il est adressé par courrier électronique ou lettre postée au moins 15 jours</w:t>
      </w:r>
      <w:r w:rsidR="00A40881" w:rsidRPr="00B5545E">
        <w:rPr>
          <w:rFonts w:ascii="Arial" w:hAnsi="Arial" w:cs="Arial"/>
        </w:rPr>
        <w:t xml:space="preserve"> calendaires</w:t>
      </w:r>
      <w:r w:rsidRPr="00B5545E">
        <w:rPr>
          <w:rFonts w:ascii="Arial" w:hAnsi="Arial" w:cs="Arial"/>
        </w:rPr>
        <w:t xml:space="preserve"> à l'avance, à chacun des représentants désignés sous couvert des associations dont ils sont issus. En cas d’urgence ou de circonstances exceptionnelles, l’ordre du jour peut être modifié par le comité directeur jusqu’à 2 jours</w:t>
      </w:r>
      <w:r w:rsidR="007C7003" w:rsidRPr="00B5545E">
        <w:rPr>
          <w:rFonts w:ascii="Arial" w:hAnsi="Arial" w:cs="Arial"/>
        </w:rPr>
        <w:t xml:space="preserve"> calendaires</w:t>
      </w:r>
      <w:r w:rsidRPr="00B5545E">
        <w:rPr>
          <w:rFonts w:ascii="Arial" w:hAnsi="Arial" w:cs="Arial"/>
        </w:rPr>
        <w:t xml:space="preserve"> avant l’assemblée générale. Toute modification ultérieure de l’ordre du jour par le comité directeur doit recueillir, en début d’assemblée générale, l’approbation des représentants statuant à la majorité des suffrages valablement exprimés</w:t>
      </w:r>
    </w:p>
    <w:p w14:paraId="36DE53E0" w14:textId="77777777" w:rsidR="00985A15" w:rsidRPr="00B5545E" w:rsidRDefault="00985A15" w:rsidP="001C77CE">
      <w:pPr>
        <w:spacing w:before="0" w:after="0"/>
        <w:rPr>
          <w:rFonts w:ascii="Arial" w:hAnsi="Arial" w:cs="Arial"/>
        </w:rPr>
      </w:pPr>
      <w:r w:rsidRPr="00B5545E">
        <w:rPr>
          <w:rFonts w:ascii="Arial" w:hAnsi="Arial" w:cs="Arial"/>
        </w:rPr>
        <w:t>Sous réserve de l’article 29, l’assemblée générale peut valablement délibérer sans condition de quorum.</w:t>
      </w:r>
    </w:p>
    <w:p w14:paraId="0A4496F0" w14:textId="77777777" w:rsidR="00721D19" w:rsidRPr="00B5545E" w:rsidRDefault="00721D19" w:rsidP="001C77CE">
      <w:pPr>
        <w:spacing w:before="0" w:after="0"/>
        <w:rPr>
          <w:rFonts w:ascii="Arial" w:hAnsi="Arial" w:cs="Arial"/>
        </w:rPr>
      </w:pPr>
    </w:p>
    <w:p w14:paraId="045F3182" w14:textId="0652FE1D" w:rsidR="00101C2A" w:rsidRPr="00B5545E" w:rsidRDefault="00985A15" w:rsidP="001C77CE">
      <w:pPr>
        <w:spacing w:before="0" w:after="0"/>
        <w:rPr>
          <w:rFonts w:ascii="Arial" w:hAnsi="Arial" w:cs="Arial"/>
          <w:bCs/>
        </w:rPr>
      </w:pPr>
      <w:r w:rsidRPr="00B5545E">
        <w:rPr>
          <w:rFonts w:ascii="Arial" w:hAnsi="Arial" w:cs="Arial"/>
          <w:bCs/>
        </w:rPr>
        <w:t>Avant l'ouverture de l'assemblée générale, le bureau nomme un scrutateur général qui, assist</w:t>
      </w:r>
      <w:r w:rsidR="000F6BB2" w:rsidRPr="00B5545E">
        <w:rPr>
          <w:rFonts w:ascii="Arial" w:hAnsi="Arial" w:cs="Arial"/>
          <w:bCs/>
        </w:rPr>
        <w:t>é</w:t>
      </w:r>
      <w:r w:rsidRPr="00B5545E">
        <w:rPr>
          <w:rFonts w:ascii="Arial" w:hAnsi="Arial" w:cs="Arial"/>
          <w:bCs/>
        </w:rPr>
        <w:t xml:space="preserve"> à sa demande du personnel </w:t>
      </w:r>
      <w:r w:rsidR="001C392B" w:rsidRPr="00B5545E">
        <w:rPr>
          <w:rFonts w:ascii="Arial" w:hAnsi="Arial" w:cs="Arial"/>
          <w:bCs/>
        </w:rPr>
        <w:t xml:space="preserve">de la </w:t>
      </w:r>
      <w:r w:rsidR="00C36E25" w:rsidRPr="00B5545E">
        <w:rPr>
          <w:rFonts w:ascii="Arial" w:hAnsi="Arial" w:cs="Arial"/>
          <w:bCs/>
        </w:rPr>
        <w:t>l</w:t>
      </w:r>
      <w:r w:rsidR="005F5DCE" w:rsidRPr="00B5545E">
        <w:rPr>
          <w:rFonts w:ascii="Arial" w:hAnsi="Arial" w:cs="Arial"/>
          <w:bCs/>
        </w:rPr>
        <w:t>igue régionale</w:t>
      </w:r>
      <w:r w:rsidRPr="00B5545E">
        <w:rPr>
          <w:rFonts w:ascii="Arial" w:hAnsi="Arial" w:cs="Arial"/>
          <w:bCs/>
        </w:rPr>
        <w:t xml:space="preserve">, vérifie les pouvoirs des représentants. Chaque participant produit un justificatif de sa qualité (mandat de représentant et licence). </w:t>
      </w:r>
    </w:p>
    <w:p w14:paraId="52FB042B" w14:textId="3B2D5F41" w:rsidR="00721D19" w:rsidRPr="00B5545E" w:rsidRDefault="00985A15" w:rsidP="001C77CE">
      <w:pPr>
        <w:spacing w:before="0" w:after="0"/>
        <w:rPr>
          <w:rFonts w:ascii="Arial" w:hAnsi="Arial" w:cs="Arial"/>
          <w:bCs/>
        </w:rPr>
      </w:pPr>
      <w:r w:rsidRPr="00B5545E">
        <w:rPr>
          <w:rFonts w:ascii="Arial" w:hAnsi="Arial" w:cs="Arial"/>
          <w:bCs/>
        </w:rPr>
        <w:t xml:space="preserve">Le scrutateur général tranche immédiatement et sans appel tout litige. Il organise les bureaux de vote. Il peut appartenir ou non aux instances dirigeantes </w:t>
      </w:r>
      <w:r w:rsidR="001C392B" w:rsidRPr="00B5545E">
        <w:rPr>
          <w:rFonts w:ascii="Arial" w:hAnsi="Arial" w:cs="Arial"/>
          <w:bCs/>
        </w:rPr>
        <w:t>de</w:t>
      </w:r>
      <w:r w:rsidR="001C392B" w:rsidRPr="00B5545E">
        <w:rPr>
          <w:rFonts w:ascii="Arial" w:hAnsi="Arial" w:cs="Arial"/>
        </w:rPr>
        <w:t xml:space="preserve"> la </w:t>
      </w:r>
      <w:r w:rsidR="001267C6" w:rsidRPr="00B5545E">
        <w:rPr>
          <w:rFonts w:ascii="Arial" w:hAnsi="Arial" w:cs="Arial"/>
        </w:rPr>
        <w:t>l</w:t>
      </w:r>
      <w:r w:rsidR="005F5DCE" w:rsidRPr="00B5545E">
        <w:rPr>
          <w:rFonts w:ascii="Arial" w:hAnsi="Arial" w:cs="Arial"/>
        </w:rPr>
        <w:t>igue régionale</w:t>
      </w:r>
      <w:r w:rsidR="00004959" w:rsidRPr="00B5545E">
        <w:rPr>
          <w:rFonts w:ascii="Arial" w:hAnsi="Arial" w:cs="Arial"/>
          <w:bCs/>
        </w:rPr>
        <w:t>.</w:t>
      </w:r>
      <w:r w:rsidRPr="00B5545E">
        <w:rPr>
          <w:rFonts w:ascii="Arial" w:hAnsi="Arial" w:cs="Arial"/>
          <w:bCs/>
        </w:rPr>
        <w:t xml:space="preserve"> Il ne peut pas être candidat aux élections se déroulant lors de l’assemblée générale pour laquelle il a été désigné. Il peut demander conseil et assistance à la commission de surveillance des opérations électorales visée à l’article 25.</w:t>
      </w:r>
    </w:p>
    <w:p w14:paraId="02DBCB74" w14:textId="77777777" w:rsidR="00985A15" w:rsidRPr="00B5545E" w:rsidRDefault="00985A15" w:rsidP="001C77CE">
      <w:pPr>
        <w:spacing w:before="0" w:after="0"/>
        <w:rPr>
          <w:rFonts w:ascii="Arial" w:hAnsi="Arial" w:cs="Arial"/>
        </w:rPr>
      </w:pPr>
      <w:r w:rsidRPr="00B5545E">
        <w:rPr>
          <w:rFonts w:ascii="Arial" w:hAnsi="Arial" w:cs="Arial"/>
        </w:rPr>
        <w:t>Les votes de l’assemblée générale portant sur des personnes ont lieu à bulletin secret.</w:t>
      </w:r>
    </w:p>
    <w:p w14:paraId="4518CED9" w14:textId="77777777" w:rsidR="00985A15" w:rsidRPr="00B5545E" w:rsidRDefault="00985A15" w:rsidP="001C77CE">
      <w:pPr>
        <w:spacing w:before="0" w:after="0"/>
        <w:rPr>
          <w:rFonts w:ascii="Arial" w:hAnsi="Arial" w:cs="Arial"/>
        </w:rPr>
      </w:pPr>
      <w:r w:rsidRPr="00B5545E">
        <w:rPr>
          <w:rFonts w:ascii="Arial" w:hAnsi="Arial" w:cs="Arial"/>
        </w:rPr>
        <w:t>Dans tous les cas, sauf disposition contraire prévue par les présents statuts, les décisions sont prises à la majorité relative des suffrages valablement exprimés.</w:t>
      </w:r>
    </w:p>
    <w:p w14:paraId="5A7566B5" w14:textId="1D051D44" w:rsidR="009A1043" w:rsidRPr="00B5545E" w:rsidRDefault="00985A15" w:rsidP="006166E7">
      <w:pPr>
        <w:spacing w:before="0" w:after="0"/>
        <w:rPr>
          <w:rFonts w:ascii="Arial" w:hAnsi="Arial" w:cs="Arial"/>
          <w:bCs/>
        </w:rPr>
      </w:pPr>
      <w:r w:rsidRPr="00B5545E">
        <w:rPr>
          <w:rFonts w:ascii="Arial" w:hAnsi="Arial" w:cs="Arial"/>
        </w:rPr>
        <w:t xml:space="preserve">Les procès-verbaux de l’assemblée générale, </w:t>
      </w:r>
      <w:r w:rsidRPr="00B5545E">
        <w:rPr>
          <w:rFonts w:ascii="Arial" w:hAnsi="Arial" w:cs="Arial"/>
          <w:bCs/>
        </w:rPr>
        <w:t>signés par le président et le secrétaire général, ainsi que les pièces financières et comptables produites à cette occasion</w:t>
      </w:r>
      <w:r w:rsidRPr="00B5545E">
        <w:rPr>
          <w:rFonts w:ascii="Arial" w:hAnsi="Arial" w:cs="Arial"/>
        </w:rPr>
        <w:t xml:space="preserve"> sont communiqués chaque année aux membres </w:t>
      </w:r>
      <w:r w:rsidR="001C392B" w:rsidRPr="00B5545E">
        <w:rPr>
          <w:rFonts w:ascii="Arial" w:hAnsi="Arial" w:cs="Arial"/>
        </w:rPr>
        <w:t xml:space="preserve">de la </w:t>
      </w:r>
      <w:r w:rsidR="00C36E25" w:rsidRPr="00B5545E">
        <w:rPr>
          <w:rFonts w:ascii="Arial" w:hAnsi="Arial" w:cs="Arial"/>
        </w:rPr>
        <w:t>l</w:t>
      </w:r>
      <w:r w:rsidR="005F5DCE" w:rsidRPr="00B5545E">
        <w:rPr>
          <w:rFonts w:ascii="Arial" w:hAnsi="Arial" w:cs="Arial"/>
        </w:rPr>
        <w:t>igue régionale</w:t>
      </w:r>
      <w:r w:rsidR="00004959" w:rsidRPr="00B5545E">
        <w:rPr>
          <w:rFonts w:ascii="Arial" w:hAnsi="Arial" w:cs="Arial"/>
        </w:rPr>
        <w:t>.</w:t>
      </w:r>
      <w:r w:rsidRPr="00B5545E">
        <w:rPr>
          <w:rFonts w:ascii="Arial" w:hAnsi="Arial" w:cs="Arial"/>
        </w:rPr>
        <w:t xml:space="preserve"> Ils sont également mis en ligne dans l’intranet fédéral</w:t>
      </w:r>
      <w:r w:rsidRPr="00B5545E">
        <w:rPr>
          <w:rFonts w:ascii="Arial" w:hAnsi="Arial" w:cs="Arial"/>
          <w:bCs/>
        </w:rPr>
        <w:t xml:space="preserve">, au moins 5 jours </w:t>
      </w:r>
      <w:r w:rsidR="00A40881" w:rsidRPr="00B5545E">
        <w:rPr>
          <w:rFonts w:ascii="Arial" w:hAnsi="Arial" w:cs="Arial"/>
          <w:bCs/>
        </w:rPr>
        <w:t>calendaires</w:t>
      </w:r>
      <w:r w:rsidRPr="00B5545E">
        <w:rPr>
          <w:rFonts w:ascii="Arial" w:hAnsi="Arial" w:cs="Arial"/>
          <w:bCs/>
        </w:rPr>
        <w:t xml:space="preserve"> </w:t>
      </w:r>
      <w:r w:rsidR="00772EAB" w:rsidRPr="00B5545E">
        <w:rPr>
          <w:rFonts w:ascii="Arial" w:hAnsi="Arial" w:cs="Arial"/>
          <w:bCs/>
        </w:rPr>
        <w:t>après</w:t>
      </w:r>
      <w:r w:rsidRPr="00B5545E">
        <w:rPr>
          <w:rFonts w:ascii="Arial" w:hAnsi="Arial" w:cs="Arial"/>
          <w:bCs/>
        </w:rPr>
        <w:t xml:space="preserve"> la date de l’assemblée </w:t>
      </w:r>
      <w:r w:rsidR="00004959" w:rsidRPr="00B5545E">
        <w:rPr>
          <w:rFonts w:ascii="Arial" w:hAnsi="Arial" w:cs="Arial"/>
          <w:bCs/>
        </w:rPr>
        <w:t>générale.</w:t>
      </w:r>
      <w:bookmarkStart w:id="19" w:name="_Toc442853926"/>
    </w:p>
    <w:p w14:paraId="722CEB25" w14:textId="77777777" w:rsidR="00C1577A" w:rsidRPr="00B5545E" w:rsidRDefault="00C1577A" w:rsidP="006166E7">
      <w:pPr>
        <w:spacing w:before="0" w:after="0"/>
        <w:rPr>
          <w:rFonts w:ascii="Arial" w:hAnsi="Arial" w:cs="Arial"/>
          <w:bCs/>
        </w:rPr>
      </w:pPr>
    </w:p>
    <w:p w14:paraId="417D2B5F" w14:textId="353B99A7" w:rsidR="00985A15" w:rsidRPr="00B5545E" w:rsidRDefault="00985A15" w:rsidP="006166E7">
      <w:pPr>
        <w:spacing w:before="0" w:after="0"/>
        <w:rPr>
          <w:rFonts w:ascii="Arial" w:hAnsi="Arial" w:cs="Arial"/>
          <w:bCs/>
        </w:rPr>
      </w:pPr>
      <w:r w:rsidRPr="00B5545E">
        <w:rPr>
          <w:rFonts w:ascii="Arial" w:hAnsi="Arial" w:cs="Arial"/>
          <w:b/>
        </w:rPr>
        <w:t xml:space="preserve">TITRE III - LE COMITÉ </w:t>
      </w:r>
      <w:bookmarkEnd w:id="19"/>
      <w:r w:rsidRPr="00B5545E">
        <w:rPr>
          <w:rFonts w:ascii="Arial" w:hAnsi="Arial" w:cs="Arial"/>
          <w:b/>
        </w:rPr>
        <w:t>DIRECTEUR</w:t>
      </w:r>
    </w:p>
    <w:p w14:paraId="79F5AADC" w14:textId="77777777" w:rsidR="00985A15" w:rsidRPr="00B5545E" w:rsidRDefault="00985A15" w:rsidP="001C77CE">
      <w:pPr>
        <w:pStyle w:val="TableParagraph"/>
        <w:spacing w:line="276" w:lineRule="auto"/>
        <w:rPr>
          <w:rFonts w:ascii="Arial" w:hAnsi="Arial" w:cs="Arial"/>
          <w:b/>
          <w:sz w:val="20"/>
          <w:szCs w:val="20"/>
          <w:lang w:val="fr-FR"/>
        </w:rPr>
      </w:pPr>
    </w:p>
    <w:p w14:paraId="328D1DD0" w14:textId="22BA4AC1" w:rsidR="005F1EAA" w:rsidRPr="00B5545E" w:rsidRDefault="005F1EAA" w:rsidP="005F1EAA">
      <w:pPr>
        <w:pStyle w:val="Titre5"/>
        <w:pBdr>
          <w:bottom w:val="none" w:sz="0" w:space="0" w:color="auto"/>
        </w:pBdr>
        <w:spacing w:before="0"/>
        <w:rPr>
          <w:rFonts w:ascii="Arial" w:hAnsi="Arial" w:cs="Arial"/>
          <w:b/>
          <w:color w:val="auto"/>
        </w:rPr>
      </w:pPr>
      <w:bookmarkStart w:id="20" w:name="_Toc442853928"/>
      <w:r w:rsidRPr="00B5545E">
        <w:rPr>
          <w:rFonts w:ascii="Arial" w:hAnsi="Arial" w:cs="Arial"/>
          <w:b/>
          <w:color w:val="auto"/>
        </w:rPr>
        <w:t>Article 11 – Composition - Élection</w:t>
      </w:r>
    </w:p>
    <w:p w14:paraId="6ABD89FA" w14:textId="0895A86E" w:rsidR="005F1EAA" w:rsidRPr="00B5545E" w:rsidRDefault="005F1EAA" w:rsidP="005F1EAA">
      <w:pPr>
        <w:rPr>
          <w:rFonts w:ascii="Arial" w:hAnsi="Arial" w:cs="Arial"/>
        </w:rPr>
      </w:pPr>
      <w:r w:rsidRPr="00B5545E">
        <w:rPr>
          <w:rFonts w:ascii="Arial" w:hAnsi="Arial" w:cs="Arial"/>
          <w:b/>
          <w:bCs/>
        </w:rPr>
        <w:t>I.</w:t>
      </w:r>
      <w:r w:rsidRPr="00B5545E">
        <w:rPr>
          <w:rFonts w:ascii="Arial" w:hAnsi="Arial" w:cs="Arial"/>
        </w:rPr>
        <w:t xml:space="preserve"> Le comité directeur </w:t>
      </w:r>
      <w:r w:rsidRPr="00B5545E">
        <w:rPr>
          <w:rFonts w:ascii="Arial" w:hAnsi="Arial" w:cs="Arial"/>
          <w:color w:val="FF0000"/>
        </w:rPr>
        <w:t>se compose de X membres</w:t>
      </w:r>
      <w:r w:rsidR="00A40881" w:rsidRPr="00B5545E">
        <w:rPr>
          <w:rFonts w:ascii="Arial" w:hAnsi="Arial" w:cs="Arial"/>
          <w:color w:val="FF0000"/>
        </w:rPr>
        <w:t xml:space="preserve"> </w:t>
      </w:r>
      <w:r w:rsidR="00A40881" w:rsidRPr="00B5545E">
        <w:rPr>
          <w:rFonts w:ascii="Arial" w:hAnsi="Arial" w:cs="Arial"/>
        </w:rPr>
        <w:t>plus un en</w:t>
      </w:r>
      <w:r w:rsidR="007C7003" w:rsidRPr="00B5545E">
        <w:rPr>
          <w:rFonts w:ascii="Arial" w:hAnsi="Arial" w:cs="Arial"/>
        </w:rPr>
        <w:t xml:space="preserve"> </w:t>
      </w:r>
      <w:r w:rsidR="00A40881" w:rsidRPr="00B5545E">
        <w:rPr>
          <w:rFonts w:ascii="Arial" w:hAnsi="Arial" w:cs="Arial"/>
        </w:rPr>
        <w:t>cas d’élection d’un président de comité départemental au poste de président de la ligue régionale</w:t>
      </w:r>
      <w:r w:rsidRPr="00B5545E">
        <w:rPr>
          <w:rFonts w:ascii="Arial" w:hAnsi="Arial" w:cs="Arial"/>
        </w:rPr>
        <w:t xml:space="preserve"> ......</w:t>
      </w:r>
    </w:p>
    <w:bookmarkEnd w:id="20"/>
    <w:p w14:paraId="04633EB9" w14:textId="77777777" w:rsidR="005F1EAA" w:rsidRPr="00B5545E" w:rsidRDefault="005F1EAA" w:rsidP="005F1EAA">
      <w:pPr>
        <w:spacing w:before="0" w:after="0"/>
        <w:jc w:val="left"/>
        <w:rPr>
          <w:rFonts w:ascii="Arial" w:hAnsi="Arial" w:cs="Arial"/>
        </w:rPr>
      </w:pPr>
      <w:r w:rsidRPr="00B5545E">
        <w:rPr>
          <w:rFonts w:ascii="Arial" w:hAnsi="Arial" w:cs="Arial"/>
        </w:rPr>
        <w:t>Les membres du comité directeur sont élus, pour la durée de l'olympiade, à bulletin secret, par l’assemblée générale élective. Ils sont rééligibles.</w:t>
      </w:r>
    </w:p>
    <w:p w14:paraId="28CEE27B" w14:textId="280218B3" w:rsidR="000039C4" w:rsidRPr="00B5545E" w:rsidRDefault="000039C4" w:rsidP="005F1EAA">
      <w:pPr>
        <w:spacing w:before="0" w:after="0"/>
        <w:jc w:val="left"/>
        <w:rPr>
          <w:rFonts w:ascii="Arial" w:hAnsi="Arial" w:cs="Arial"/>
        </w:rPr>
      </w:pPr>
      <w:r w:rsidRPr="00B5545E">
        <w:rPr>
          <w:rFonts w:ascii="Arial" w:hAnsi="Arial" w:cs="Arial"/>
        </w:rPr>
        <w:t xml:space="preserve">Les présidents des comités départementaux situés sur le territoire de la ligue régionale sont membres de droit avec voix délibérative. </w:t>
      </w:r>
    </w:p>
    <w:p w14:paraId="6E69FF31" w14:textId="77777777" w:rsidR="005F1EAA" w:rsidRPr="00B5545E" w:rsidRDefault="005F1EAA" w:rsidP="005F1EAA">
      <w:pPr>
        <w:spacing w:before="0" w:after="0"/>
        <w:rPr>
          <w:rFonts w:ascii="Arial" w:hAnsi="Arial" w:cs="Arial"/>
        </w:rPr>
      </w:pPr>
      <w:r w:rsidRPr="00B5545E">
        <w:rPr>
          <w:rFonts w:ascii="Arial" w:hAnsi="Arial" w:cs="Arial"/>
        </w:rPr>
        <w:t>Le mandat du comité directeur est renouvelé au plus tard le 30 septembre qui suit les jeux Olympiques d’été. Les postes vacants au comité directeur avant l’expiration de ce mandat, pour quelque cause que ce soit, sont pourvus lors de l’assemblée générale suivante conformément à l’article 13.</w:t>
      </w:r>
    </w:p>
    <w:p w14:paraId="736FFFA5" w14:textId="77777777" w:rsidR="005F1EAA" w:rsidRPr="00B5545E" w:rsidRDefault="005F1EAA" w:rsidP="005F1EAA">
      <w:pPr>
        <w:spacing w:before="0" w:after="0"/>
        <w:rPr>
          <w:rFonts w:ascii="Arial" w:hAnsi="Arial" w:cs="Arial"/>
        </w:rPr>
      </w:pPr>
      <w:r w:rsidRPr="00B5545E">
        <w:rPr>
          <w:rFonts w:ascii="Arial" w:hAnsi="Arial" w:cs="Arial"/>
        </w:rPr>
        <w:t>La ligue régionale favorise la présence respective des femmes et des hommes au sein du comité directeur.</w:t>
      </w:r>
    </w:p>
    <w:p w14:paraId="24DFE2D4" w14:textId="77777777" w:rsidR="005F1EAA" w:rsidRPr="00B5545E" w:rsidRDefault="005F1EAA" w:rsidP="005F1EAA">
      <w:pPr>
        <w:spacing w:before="0" w:after="0"/>
        <w:rPr>
          <w:rFonts w:ascii="Arial" w:hAnsi="Arial" w:cs="Arial"/>
          <w:b/>
          <w:bCs/>
        </w:rPr>
      </w:pPr>
    </w:p>
    <w:p w14:paraId="3C0DA0F4" w14:textId="77777777" w:rsidR="005F1EAA" w:rsidRPr="00B5545E" w:rsidRDefault="005F1EAA" w:rsidP="005F1EAA">
      <w:pPr>
        <w:spacing w:before="0" w:after="0"/>
        <w:rPr>
          <w:rFonts w:ascii="Arial" w:hAnsi="Arial" w:cs="Arial"/>
          <w:bCs/>
        </w:rPr>
      </w:pPr>
      <w:r w:rsidRPr="00B5545E">
        <w:rPr>
          <w:rFonts w:ascii="Arial" w:hAnsi="Arial" w:cs="Arial"/>
          <w:b/>
          <w:bCs/>
        </w:rPr>
        <w:t>II.</w:t>
      </w:r>
      <w:r w:rsidRPr="00B5545E">
        <w:rPr>
          <w:rFonts w:ascii="Arial" w:hAnsi="Arial" w:cs="Arial"/>
          <w:bCs/>
        </w:rPr>
        <w:t xml:space="preserve"> Seules peuvent être candidates les personnes majeures jouissant de leurs droits civiques, licenciées depuis au moins six mois au jour de l'assemblée générale élective au sein de la ligue régionale, soit au titre d’une association affiliée à </w:t>
      </w:r>
      <w:r w:rsidRPr="00B5545E">
        <w:rPr>
          <w:rFonts w:ascii="Arial" w:hAnsi="Arial" w:cs="Arial"/>
        </w:rPr>
        <w:t>la ligue régionale</w:t>
      </w:r>
      <w:r w:rsidRPr="00B5545E">
        <w:rPr>
          <w:rFonts w:ascii="Arial" w:hAnsi="Arial" w:cs="Arial"/>
          <w:bCs/>
        </w:rPr>
        <w:t>, soit à titre indépendant.</w:t>
      </w:r>
    </w:p>
    <w:p w14:paraId="71E4847C" w14:textId="77777777" w:rsidR="005F1EAA" w:rsidRPr="00B5545E" w:rsidRDefault="005F1EAA" w:rsidP="005F1EAA">
      <w:pPr>
        <w:spacing w:before="0" w:after="0"/>
        <w:rPr>
          <w:rFonts w:ascii="Arial" w:hAnsi="Arial" w:cs="Arial"/>
          <w:bCs/>
        </w:rPr>
      </w:pPr>
    </w:p>
    <w:p w14:paraId="66BB6CB3" w14:textId="77777777" w:rsidR="005F1EAA" w:rsidRPr="00B5545E" w:rsidRDefault="005F1EAA" w:rsidP="005F1EAA">
      <w:pPr>
        <w:spacing w:before="0" w:after="0"/>
        <w:rPr>
          <w:rFonts w:ascii="Arial" w:hAnsi="Arial" w:cs="Arial"/>
          <w:shd w:val="clear" w:color="auto" w:fill="FFFFFF"/>
        </w:rPr>
      </w:pPr>
      <w:r w:rsidRPr="00B5545E">
        <w:rPr>
          <w:rFonts w:ascii="Arial" w:hAnsi="Arial" w:cs="Arial"/>
          <w:bCs/>
        </w:rPr>
        <w:t>Les candidatures doivent être adressées, sous pli fermé recommandé avec AR, par courrier électronique avec avis de réception à</w:t>
      </w:r>
      <w:r w:rsidRPr="00B5545E">
        <w:rPr>
          <w:rFonts w:ascii="Arial" w:hAnsi="Arial" w:cs="Arial"/>
        </w:rPr>
        <w:t xml:space="preserve"> la ligue régionale</w:t>
      </w:r>
      <w:r w:rsidRPr="00B5545E">
        <w:rPr>
          <w:rFonts w:ascii="Arial" w:hAnsi="Arial" w:cs="Arial"/>
          <w:bCs/>
        </w:rPr>
        <w:t xml:space="preserve"> ou remises en mains propres contre reçu </w:t>
      </w:r>
      <w:r w:rsidRPr="00B5545E">
        <w:rPr>
          <w:rFonts w:ascii="Arial" w:hAnsi="Arial" w:cs="Arial"/>
          <w:shd w:val="clear" w:color="auto" w:fill="FFFFFF"/>
        </w:rPr>
        <w:t>en respectant les délais de l'échéancier électoral fixé par le comité directeur et en tout état de cause au moins 15 jours calendaires avant la tenue de l’élection.</w:t>
      </w:r>
    </w:p>
    <w:p w14:paraId="3F45FF58" w14:textId="77777777" w:rsidR="005F1EAA" w:rsidRPr="00B5545E" w:rsidRDefault="005F1EAA" w:rsidP="005F1EAA">
      <w:pPr>
        <w:spacing w:before="0" w:after="0"/>
        <w:rPr>
          <w:rFonts w:ascii="Arial" w:hAnsi="Arial" w:cs="Arial"/>
          <w:bCs/>
        </w:rPr>
      </w:pPr>
      <w:r w:rsidRPr="00B5545E">
        <w:rPr>
          <w:rFonts w:ascii="Arial" w:hAnsi="Arial" w:cs="Arial"/>
          <w:bCs/>
        </w:rPr>
        <w:t>Ne peuvent être candidates au comité directeur :</w:t>
      </w:r>
    </w:p>
    <w:p w14:paraId="7B61B785" w14:textId="77777777" w:rsidR="005F1EAA" w:rsidRPr="00B5545E" w:rsidRDefault="005F1EAA" w:rsidP="005F1EAA">
      <w:pPr>
        <w:pStyle w:val="Paragraphedeliste"/>
        <w:numPr>
          <w:ilvl w:val="0"/>
          <w:numId w:val="29"/>
        </w:numPr>
        <w:spacing w:before="0" w:after="0"/>
        <w:rPr>
          <w:rFonts w:ascii="Arial" w:hAnsi="Arial" w:cs="Arial"/>
          <w:bCs/>
        </w:rPr>
      </w:pPr>
      <w:r w:rsidRPr="00B5545E">
        <w:rPr>
          <w:rFonts w:ascii="Arial" w:hAnsi="Arial" w:cs="Arial"/>
          <w:bCs/>
        </w:rPr>
        <w:lastRenderedPageBreak/>
        <w:t>Les personnes salariées de</w:t>
      </w:r>
      <w:r w:rsidRPr="00B5545E">
        <w:rPr>
          <w:rFonts w:ascii="Arial" w:hAnsi="Arial" w:cs="Arial"/>
        </w:rPr>
        <w:t xml:space="preserve"> la ligue régionale</w:t>
      </w:r>
      <w:r w:rsidRPr="00B5545E">
        <w:rPr>
          <w:rFonts w:ascii="Arial" w:hAnsi="Arial" w:cs="Arial"/>
          <w:bCs/>
        </w:rPr>
        <w:t>, de la F.F.E. ou de l’un de ses organes déconcentrés ainsi que les agents publics placés auprès de la fédération ou de l’un de ses organes déconcentrés.</w:t>
      </w:r>
    </w:p>
    <w:p w14:paraId="6ECA6060" w14:textId="77777777" w:rsidR="005F1EAA" w:rsidRPr="00B5545E" w:rsidRDefault="005F1EAA" w:rsidP="005F1EAA">
      <w:pPr>
        <w:pStyle w:val="Paragraphedeliste"/>
        <w:numPr>
          <w:ilvl w:val="0"/>
          <w:numId w:val="29"/>
        </w:numPr>
        <w:spacing w:before="0" w:after="0"/>
        <w:rPr>
          <w:rFonts w:ascii="Arial" w:hAnsi="Arial" w:cs="Arial"/>
          <w:bCs/>
        </w:rPr>
      </w:pPr>
      <w:r w:rsidRPr="00B5545E">
        <w:rPr>
          <w:rFonts w:ascii="Arial" w:hAnsi="Arial" w:cs="Arial"/>
          <w:bCs/>
        </w:rPr>
        <w:t>Les personnes de nationalité française condamnées à une peine qui fait obstacle à leur inscription sur les listes électorales.</w:t>
      </w:r>
    </w:p>
    <w:p w14:paraId="64E034D7" w14:textId="77777777" w:rsidR="005F1EAA" w:rsidRPr="00B5545E" w:rsidRDefault="005F1EAA" w:rsidP="005F1EAA">
      <w:pPr>
        <w:pStyle w:val="Paragraphedeliste"/>
        <w:numPr>
          <w:ilvl w:val="0"/>
          <w:numId w:val="29"/>
        </w:numPr>
        <w:spacing w:before="0" w:after="0"/>
        <w:rPr>
          <w:rFonts w:ascii="Arial" w:hAnsi="Arial" w:cs="Arial"/>
          <w:bCs/>
        </w:rPr>
      </w:pPr>
      <w:r w:rsidRPr="00B5545E">
        <w:rPr>
          <w:rFonts w:ascii="Arial" w:hAnsi="Arial" w:cs="Arial"/>
          <w:bCs/>
        </w:rPr>
        <w:t>Les personnes de nationalité étrangère condamnées à une peine qui, lorsqu’elle est prononcée contre un citoyen français, fait obstacle à son inscription sur les listes électorales.</w:t>
      </w:r>
    </w:p>
    <w:p w14:paraId="08580097" w14:textId="77777777" w:rsidR="005F1EAA" w:rsidRPr="00B5545E" w:rsidRDefault="005F1EAA" w:rsidP="005F1EAA">
      <w:pPr>
        <w:pStyle w:val="Paragraphedeliste"/>
        <w:numPr>
          <w:ilvl w:val="0"/>
          <w:numId w:val="29"/>
        </w:numPr>
        <w:spacing w:before="0" w:after="0"/>
        <w:rPr>
          <w:rFonts w:ascii="Arial" w:hAnsi="Arial" w:cs="Arial"/>
          <w:bCs/>
        </w:rPr>
      </w:pPr>
      <w:r w:rsidRPr="00B5545E">
        <w:rPr>
          <w:rFonts w:ascii="Arial" w:hAnsi="Arial" w:cs="Arial"/>
          <w:bCs/>
        </w:rPr>
        <w:t>Les personnes à l’encontre desquelles a été prononcée une sanction d’inéligibilité.</w:t>
      </w:r>
    </w:p>
    <w:p w14:paraId="331B4439" w14:textId="77777777" w:rsidR="005F1EAA" w:rsidRPr="00B5545E" w:rsidRDefault="005F1EAA" w:rsidP="005F1EAA">
      <w:pPr>
        <w:pStyle w:val="Paragraphedeliste"/>
        <w:spacing w:before="0" w:after="0"/>
        <w:rPr>
          <w:rFonts w:ascii="Arial" w:hAnsi="Arial" w:cs="Arial"/>
          <w:bCs/>
        </w:rPr>
      </w:pPr>
    </w:p>
    <w:p w14:paraId="38150E5B" w14:textId="3F56729E" w:rsidR="005F1EAA" w:rsidRPr="00B5545E" w:rsidRDefault="005F1EAA" w:rsidP="005F1EAA">
      <w:pPr>
        <w:spacing w:before="0" w:after="0"/>
        <w:rPr>
          <w:rFonts w:ascii="Arial" w:hAnsi="Arial" w:cs="Arial"/>
          <w:bCs/>
        </w:rPr>
      </w:pPr>
      <w:r w:rsidRPr="00B5545E">
        <w:rPr>
          <w:rFonts w:ascii="Arial" w:hAnsi="Arial" w:cs="Arial"/>
          <w:bCs/>
        </w:rPr>
        <w:t>Sauf s’agissant de la condition d’âge qui peut n’être remplie au plus tard qu’au jour de l’assemblée générale élective, les conditions d’éligibilité doivent être remplies par les candidats le jour de la date limite du dépôt des candidatures ainsi que pendant toute la durée de leur mandat. Si un membre élu perd, en cours de mandat, une des conditions d’éligibilité, il est déchu de son mandat par constat du comité directeur et il est pourvu à son remplacement dans les conditions prévues à l’article 13. Pour l’application du présent article, le renouvellement de la licence de l’intéressé doit intervenir au plus tard 7 jours</w:t>
      </w:r>
      <w:r w:rsidR="007C7003" w:rsidRPr="00B5545E">
        <w:rPr>
          <w:rFonts w:ascii="Arial" w:hAnsi="Arial" w:cs="Arial"/>
          <w:bCs/>
        </w:rPr>
        <w:t xml:space="preserve"> calendaires</w:t>
      </w:r>
      <w:r w:rsidRPr="00B5545E">
        <w:rPr>
          <w:rFonts w:ascii="Arial" w:hAnsi="Arial" w:cs="Arial"/>
          <w:bCs/>
        </w:rPr>
        <w:t xml:space="preserve"> avant la date du premier comité directeur de la saison.</w:t>
      </w:r>
    </w:p>
    <w:p w14:paraId="1AD4961F" w14:textId="77777777" w:rsidR="005F1EAA" w:rsidRPr="00B5545E" w:rsidRDefault="005F1EAA" w:rsidP="005F1EAA">
      <w:pPr>
        <w:spacing w:before="0" w:after="0"/>
        <w:rPr>
          <w:rFonts w:ascii="Arial" w:hAnsi="Arial" w:cs="Arial"/>
          <w:bCs/>
        </w:rPr>
      </w:pPr>
    </w:p>
    <w:p w14:paraId="688FEDAA" w14:textId="77777777" w:rsidR="005F1EAA" w:rsidRPr="00B5545E" w:rsidRDefault="005F1EAA" w:rsidP="005F1EAA">
      <w:pPr>
        <w:spacing w:before="0" w:after="0"/>
        <w:rPr>
          <w:rFonts w:ascii="Arial" w:hAnsi="Arial" w:cs="Arial"/>
          <w:bCs/>
        </w:rPr>
      </w:pPr>
      <w:r w:rsidRPr="00B5545E">
        <w:rPr>
          <w:rFonts w:ascii="Arial" w:hAnsi="Arial" w:cs="Arial"/>
          <w:b/>
        </w:rPr>
        <w:t>III.</w:t>
      </w:r>
      <w:r w:rsidRPr="00B5545E">
        <w:rPr>
          <w:rFonts w:ascii="Arial" w:hAnsi="Arial" w:cs="Arial"/>
        </w:rPr>
        <w:t xml:space="preserve"> </w:t>
      </w:r>
      <w:r w:rsidRPr="00B5545E">
        <w:rPr>
          <w:rFonts w:ascii="Arial" w:hAnsi="Arial" w:cs="Arial"/>
          <w:bCs/>
        </w:rPr>
        <w:t xml:space="preserve">La liste des candidats, arrêtée par la </w:t>
      </w:r>
      <w:r w:rsidRPr="00B5545E">
        <w:rPr>
          <w:rFonts w:ascii="Arial" w:hAnsi="Arial" w:cs="Arial"/>
        </w:rPr>
        <w:t>commission de surveillance des opérations électorales</w:t>
      </w:r>
      <w:r w:rsidRPr="00B5545E">
        <w:rPr>
          <w:rFonts w:ascii="Arial" w:hAnsi="Arial" w:cs="Arial"/>
          <w:bCs/>
        </w:rPr>
        <w:t xml:space="preserve"> est diffusée aux membres de l’assemblée générale ainsi que sur les outils de communication Internet existants de</w:t>
      </w:r>
      <w:r w:rsidRPr="00B5545E">
        <w:rPr>
          <w:rFonts w:ascii="Arial" w:hAnsi="Arial" w:cs="Arial"/>
        </w:rPr>
        <w:t xml:space="preserve"> la ligue régionale.</w:t>
      </w:r>
    </w:p>
    <w:p w14:paraId="749D7AC1" w14:textId="77777777" w:rsidR="005F1EAA" w:rsidRPr="00B5545E" w:rsidRDefault="005F1EAA" w:rsidP="005F1EAA">
      <w:pPr>
        <w:spacing w:before="0" w:after="0"/>
        <w:rPr>
          <w:rFonts w:ascii="Arial" w:hAnsi="Arial" w:cs="Arial"/>
          <w:bCs/>
        </w:rPr>
      </w:pPr>
      <w:r w:rsidRPr="00B5545E">
        <w:rPr>
          <w:rFonts w:ascii="Arial" w:hAnsi="Arial" w:cs="Arial"/>
          <w:bCs/>
        </w:rPr>
        <w:t>Pendant la procédure de l’élection du comité directeur de</w:t>
      </w:r>
      <w:r w:rsidRPr="00B5545E">
        <w:rPr>
          <w:rFonts w:ascii="Arial" w:hAnsi="Arial" w:cs="Arial"/>
        </w:rPr>
        <w:t xml:space="preserve"> la ligue régionale</w:t>
      </w:r>
      <w:r w:rsidRPr="00B5545E">
        <w:rPr>
          <w:rFonts w:ascii="Arial" w:hAnsi="Arial" w:cs="Arial"/>
          <w:bCs/>
        </w:rPr>
        <w:t>, si le président sortant est de nouveau candidat, l’assemblée générale est présidée par le scrutateur général. Seul le matériel électoral fourni par la ligue régionale peut être utilisé.</w:t>
      </w:r>
    </w:p>
    <w:p w14:paraId="587B42CF" w14:textId="77777777" w:rsidR="005F1EAA" w:rsidRPr="00B5545E" w:rsidRDefault="005F1EAA" w:rsidP="005F1EAA">
      <w:pPr>
        <w:spacing w:before="0" w:after="0"/>
        <w:rPr>
          <w:rFonts w:ascii="Arial" w:hAnsi="Arial" w:cs="Arial"/>
          <w:bCs/>
        </w:rPr>
      </w:pPr>
      <w:r w:rsidRPr="00B5545E">
        <w:rPr>
          <w:rFonts w:ascii="Arial" w:hAnsi="Arial" w:cs="Arial"/>
          <w:bCs/>
        </w:rPr>
        <w:t xml:space="preserve">Le scrutateur général statue immédiatement et sans appel sur tous les litiges et </w:t>
      </w:r>
      <w:proofErr w:type="spellStart"/>
      <w:r w:rsidRPr="00B5545E">
        <w:rPr>
          <w:rFonts w:ascii="Arial" w:hAnsi="Arial" w:cs="Arial"/>
          <w:bCs/>
        </w:rPr>
        <w:t>cas</w:t>
      </w:r>
      <w:proofErr w:type="spellEnd"/>
      <w:r w:rsidRPr="00B5545E">
        <w:rPr>
          <w:rFonts w:ascii="Arial" w:hAnsi="Arial" w:cs="Arial"/>
          <w:bCs/>
        </w:rPr>
        <w:t xml:space="preserve"> non prévus, sous le contrôle de la commission électorale.</w:t>
      </w:r>
    </w:p>
    <w:p w14:paraId="44CD8528" w14:textId="77777777" w:rsidR="003607D5" w:rsidRPr="00B5545E" w:rsidRDefault="003607D5" w:rsidP="005F1EAA">
      <w:pPr>
        <w:spacing w:before="0" w:after="0"/>
        <w:rPr>
          <w:rFonts w:ascii="Arial" w:hAnsi="Arial" w:cs="Arial"/>
          <w:bCs/>
        </w:rPr>
      </w:pPr>
    </w:p>
    <w:p w14:paraId="378CF8C8" w14:textId="77777777" w:rsidR="005F1EAA" w:rsidRPr="00B5545E" w:rsidRDefault="005F1EAA" w:rsidP="005F1EAA">
      <w:pPr>
        <w:spacing w:before="0" w:after="0"/>
        <w:rPr>
          <w:rFonts w:ascii="Arial" w:hAnsi="Arial" w:cs="Arial"/>
        </w:rPr>
      </w:pPr>
      <w:r w:rsidRPr="00B5545E">
        <w:rPr>
          <w:rFonts w:ascii="Arial" w:hAnsi="Arial" w:cs="Arial"/>
          <w:b/>
        </w:rPr>
        <w:t>IV.</w:t>
      </w:r>
      <w:r w:rsidRPr="00B5545E">
        <w:rPr>
          <w:rFonts w:ascii="Arial" w:hAnsi="Arial" w:cs="Arial"/>
        </w:rPr>
        <w:t xml:space="preserve"> L’élection se déroule au scrutin plurinominal majoritaire à deux tours.</w:t>
      </w:r>
    </w:p>
    <w:p w14:paraId="3630F13D" w14:textId="77777777" w:rsidR="005F1EAA" w:rsidRPr="00B5545E" w:rsidRDefault="005F1EAA" w:rsidP="005F1EAA">
      <w:pPr>
        <w:spacing w:before="0" w:after="0"/>
        <w:rPr>
          <w:rFonts w:ascii="Arial" w:hAnsi="Arial" w:cs="Arial"/>
        </w:rPr>
      </w:pPr>
      <w:r w:rsidRPr="00B5545E">
        <w:rPr>
          <w:rFonts w:ascii="Arial" w:hAnsi="Arial" w:cs="Arial"/>
        </w:rPr>
        <w:t>Les électeurs votent pour autant de candidats qu’ils le souhaitent.</w:t>
      </w:r>
    </w:p>
    <w:p w14:paraId="0EA3902C" w14:textId="77777777" w:rsidR="005F1EAA" w:rsidRPr="00B5545E" w:rsidRDefault="005F1EAA" w:rsidP="005F1EAA">
      <w:pPr>
        <w:spacing w:before="0" w:after="0"/>
        <w:rPr>
          <w:rFonts w:ascii="Arial" w:hAnsi="Arial" w:cs="Arial"/>
        </w:rPr>
      </w:pPr>
      <w:r w:rsidRPr="00B5545E">
        <w:rPr>
          <w:rFonts w:ascii="Arial" w:hAnsi="Arial" w:cs="Arial"/>
        </w:rPr>
        <w:t xml:space="preserve">Sont déclarés élus à l’issue du premier tour les candidats ayant obtenu la majorité absolue des suffrages valablement exprimés. </w:t>
      </w:r>
    </w:p>
    <w:p w14:paraId="33DEA7C0" w14:textId="77777777" w:rsidR="005F1EAA" w:rsidRPr="00B5545E" w:rsidRDefault="005F1EAA" w:rsidP="005F1EAA">
      <w:pPr>
        <w:spacing w:before="0" w:after="0"/>
        <w:rPr>
          <w:rFonts w:ascii="Arial" w:hAnsi="Arial" w:cs="Arial"/>
        </w:rPr>
      </w:pPr>
      <w:r w:rsidRPr="00B5545E">
        <w:rPr>
          <w:rFonts w:ascii="Arial" w:hAnsi="Arial" w:cs="Arial"/>
        </w:rPr>
        <w:t xml:space="preserve">S’il reste des postes à pourvoir, un second tour est organisé entre les candidats non-élus au premier tour n’ayant pas retiré leur candidature à l’issue de celui-ci. Sont déclarés élus à l’issue du second tour les candidats ayant obtenu le plus de suffrages valablement exprimés sous réserve d’en obtenir au moins </w:t>
      </w:r>
    </w:p>
    <w:p w14:paraId="7FD63A53" w14:textId="77777777" w:rsidR="005F1EAA" w:rsidRPr="00B5545E" w:rsidRDefault="005F1EAA" w:rsidP="005F1EAA">
      <w:pPr>
        <w:spacing w:before="0" w:after="0"/>
        <w:rPr>
          <w:rFonts w:ascii="Arial" w:hAnsi="Arial" w:cs="Arial"/>
        </w:rPr>
      </w:pPr>
      <w:r w:rsidRPr="00B5545E">
        <w:rPr>
          <w:rFonts w:ascii="Arial" w:hAnsi="Arial" w:cs="Arial"/>
        </w:rPr>
        <w:t>20 %. En cas d’égalité, l’élection est acquise au candidat le plus jeune.</w:t>
      </w:r>
    </w:p>
    <w:p w14:paraId="58889097" w14:textId="77777777" w:rsidR="005F1EAA" w:rsidRPr="00B5545E" w:rsidRDefault="005F1EAA" w:rsidP="005F1EAA">
      <w:pPr>
        <w:spacing w:before="0" w:after="0"/>
        <w:rPr>
          <w:rFonts w:ascii="Arial" w:hAnsi="Arial" w:cs="Arial"/>
        </w:rPr>
      </w:pPr>
      <w:r w:rsidRPr="00B5545E">
        <w:rPr>
          <w:rFonts w:ascii="Arial" w:hAnsi="Arial" w:cs="Arial"/>
        </w:rPr>
        <w:t>Dans l’hypothèse où, à l’issue du second tour, un ou plusieurs postes ne seraient pas pourvus, ceux-ci sont déclarés vacants jusqu’à la prochaine assemblée générale au cours de laquelle il est procédé à une élection partielle pour la durée du mandat restant à courir.</w:t>
      </w:r>
    </w:p>
    <w:p w14:paraId="0A1FD63D" w14:textId="77777777" w:rsidR="005F1EAA" w:rsidRPr="00B5545E" w:rsidRDefault="005F1EAA" w:rsidP="005F1EAA">
      <w:pPr>
        <w:spacing w:before="0" w:after="0"/>
        <w:rPr>
          <w:rFonts w:ascii="Arial" w:hAnsi="Arial" w:cs="Arial"/>
        </w:rPr>
      </w:pPr>
    </w:p>
    <w:p w14:paraId="026A8C6C" w14:textId="77777777" w:rsidR="005F1EAA" w:rsidRPr="00B5545E" w:rsidRDefault="005F1EAA" w:rsidP="005F1EAA">
      <w:pPr>
        <w:spacing w:before="0" w:after="0"/>
        <w:rPr>
          <w:rFonts w:ascii="Arial" w:hAnsi="Arial" w:cs="Arial"/>
        </w:rPr>
      </w:pPr>
      <w:r w:rsidRPr="00B5545E">
        <w:rPr>
          <w:rFonts w:ascii="Arial" w:hAnsi="Arial" w:cs="Arial"/>
          <w:b/>
        </w:rPr>
        <w:t>V.</w:t>
      </w:r>
      <w:r w:rsidRPr="00B5545E">
        <w:rPr>
          <w:rFonts w:ascii="Arial" w:hAnsi="Arial" w:cs="Arial"/>
        </w:rPr>
        <w:t xml:space="preserve"> Le président de la ligue régionale peut inviter à assister au comité directeur toute personne dont les compétences peuvent être utiles au bon déroulement des travaux.</w:t>
      </w:r>
    </w:p>
    <w:p w14:paraId="3CC4B5FB" w14:textId="0A5C5E46" w:rsidR="003B6908" w:rsidRPr="00B5545E" w:rsidRDefault="005F1EAA" w:rsidP="005F1EAA">
      <w:pPr>
        <w:spacing w:before="0" w:after="0"/>
        <w:rPr>
          <w:rFonts w:ascii="Arial" w:hAnsi="Arial" w:cs="Arial"/>
          <w:bCs/>
        </w:rPr>
      </w:pPr>
      <w:r w:rsidRPr="00B5545E">
        <w:rPr>
          <w:rFonts w:ascii="Arial" w:hAnsi="Arial" w:cs="Arial"/>
          <w:bCs/>
        </w:rPr>
        <w:t>Il est tenu procès-verbal des séances du comité directeur. Les procès-verbaux sont conservés au siège de la ligue régionale.</w:t>
      </w:r>
    </w:p>
    <w:p w14:paraId="0F7910FB" w14:textId="77777777" w:rsidR="005F1EAA" w:rsidRPr="00B5545E" w:rsidRDefault="005F1EAA" w:rsidP="001C77CE">
      <w:pPr>
        <w:pStyle w:val="TableParagraph"/>
        <w:spacing w:line="276" w:lineRule="auto"/>
        <w:rPr>
          <w:rFonts w:ascii="Arial" w:hAnsi="Arial" w:cs="Arial"/>
          <w:b/>
          <w:sz w:val="20"/>
          <w:szCs w:val="20"/>
          <w:lang w:val="fr-FR"/>
        </w:rPr>
      </w:pPr>
    </w:p>
    <w:p w14:paraId="60A8A179" w14:textId="2E543AE5" w:rsidR="00985A15" w:rsidRPr="00B5545E" w:rsidRDefault="00985A15" w:rsidP="001C77CE">
      <w:pPr>
        <w:pStyle w:val="Titre5"/>
        <w:pBdr>
          <w:bottom w:val="none" w:sz="0" w:space="0" w:color="auto"/>
        </w:pBdr>
        <w:spacing w:before="0"/>
        <w:rPr>
          <w:rFonts w:ascii="Arial" w:hAnsi="Arial" w:cs="Arial"/>
          <w:b/>
          <w:color w:val="auto"/>
        </w:rPr>
      </w:pPr>
      <w:bookmarkStart w:id="21" w:name="_Toc442853927"/>
      <w:r w:rsidRPr="00B5545E">
        <w:rPr>
          <w:rFonts w:ascii="Arial" w:hAnsi="Arial" w:cs="Arial"/>
          <w:b/>
          <w:color w:val="auto"/>
        </w:rPr>
        <w:t>Article 1</w:t>
      </w:r>
      <w:r w:rsidR="005F1EAA" w:rsidRPr="00B5545E">
        <w:rPr>
          <w:rFonts w:ascii="Arial" w:hAnsi="Arial" w:cs="Arial"/>
          <w:b/>
          <w:color w:val="auto"/>
        </w:rPr>
        <w:t>2</w:t>
      </w:r>
      <w:r w:rsidRPr="00B5545E">
        <w:rPr>
          <w:rFonts w:ascii="Arial" w:hAnsi="Arial" w:cs="Arial"/>
          <w:b/>
          <w:color w:val="auto"/>
        </w:rPr>
        <w:t xml:space="preserve"> – Attributions</w:t>
      </w:r>
      <w:bookmarkEnd w:id="21"/>
    </w:p>
    <w:p w14:paraId="404779FF" w14:textId="6393C542" w:rsidR="00376E78" w:rsidRPr="00B5545E" w:rsidRDefault="001C392B" w:rsidP="001C77CE">
      <w:pPr>
        <w:spacing w:before="0" w:after="0"/>
        <w:rPr>
          <w:rFonts w:ascii="Arial" w:hAnsi="Arial" w:cs="Arial"/>
        </w:rPr>
      </w:pPr>
      <w:r w:rsidRPr="00B5545E">
        <w:rPr>
          <w:rFonts w:ascii="Arial" w:hAnsi="Arial" w:cs="Arial"/>
        </w:rPr>
        <w:t xml:space="preserve">La </w:t>
      </w:r>
      <w:r w:rsidR="00C36E25" w:rsidRPr="00B5545E">
        <w:rPr>
          <w:rFonts w:ascii="Arial" w:hAnsi="Arial" w:cs="Arial"/>
        </w:rPr>
        <w:t>l</w:t>
      </w:r>
      <w:r w:rsidR="005F5DCE" w:rsidRPr="00B5545E">
        <w:rPr>
          <w:rFonts w:ascii="Arial" w:hAnsi="Arial" w:cs="Arial"/>
        </w:rPr>
        <w:t>igue régionale</w:t>
      </w:r>
      <w:r w:rsidRPr="00B5545E">
        <w:rPr>
          <w:rFonts w:ascii="Arial" w:hAnsi="Arial" w:cs="Arial"/>
        </w:rPr>
        <w:t xml:space="preserve"> </w:t>
      </w:r>
      <w:r w:rsidR="00985A15" w:rsidRPr="00B5545E">
        <w:rPr>
          <w:rFonts w:ascii="Arial" w:hAnsi="Arial" w:cs="Arial"/>
        </w:rPr>
        <w:t>est administré</w:t>
      </w:r>
      <w:r w:rsidRPr="00B5545E">
        <w:rPr>
          <w:rFonts w:ascii="Arial" w:hAnsi="Arial" w:cs="Arial"/>
        </w:rPr>
        <w:t>e</w:t>
      </w:r>
      <w:r w:rsidR="00985A15" w:rsidRPr="00B5545E">
        <w:rPr>
          <w:rFonts w:ascii="Arial" w:hAnsi="Arial" w:cs="Arial"/>
        </w:rPr>
        <w:t xml:space="preserve"> par un comité directeur qui exerce l’ensemble des attributions que les présents statuts n’attribuent pas à un autre organe</w:t>
      </w:r>
      <w:r w:rsidRPr="00B5545E">
        <w:rPr>
          <w:rFonts w:ascii="Arial" w:hAnsi="Arial" w:cs="Arial"/>
        </w:rPr>
        <w:t xml:space="preserve"> de</w:t>
      </w:r>
      <w:r w:rsidR="00985A15" w:rsidRPr="00B5545E">
        <w:rPr>
          <w:rFonts w:ascii="Arial" w:hAnsi="Arial" w:cs="Arial"/>
        </w:rPr>
        <w:t xml:space="preserve"> </w:t>
      </w:r>
      <w:r w:rsidRPr="00B5545E">
        <w:rPr>
          <w:rFonts w:ascii="Arial" w:hAnsi="Arial" w:cs="Arial"/>
        </w:rPr>
        <w:t xml:space="preserve">la </w:t>
      </w:r>
      <w:r w:rsidR="00C36E25" w:rsidRPr="00B5545E">
        <w:rPr>
          <w:rFonts w:ascii="Arial" w:hAnsi="Arial" w:cs="Arial"/>
        </w:rPr>
        <w:t>l</w:t>
      </w:r>
      <w:r w:rsidR="005F5DCE" w:rsidRPr="00B5545E">
        <w:rPr>
          <w:rFonts w:ascii="Arial" w:hAnsi="Arial" w:cs="Arial"/>
        </w:rPr>
        <w:t>igue régionale</w:t>
      </w:r>
      <w:r w:rsidR="00004959" w:rsidRPr="00B5545E">
        <w:rPr>
          <w:rFonts w:ascii="Arial" w:hAnsi="Arial" w:cs="Arial"/>
        </w:rPr>
        <w:t>.</w:t>
      </w:r>
    </w:p>
    <w:p w14:paraId="111FF9B7" w14:textId="2B5ABE7A" w:rsidR="00985A15" w:rsidRPr="00B5545E" w:rsidRDefault="00F569DC" w:rsidP="001C77CE">
      <w:pPr>
        <w:spacing w:before="0" w:after="0"/>
        <w:rPr>
          <w:rFonts w:ascii="Arial" w:hAnsi="Arial" w:cs="Arial"/>
        </w:rPr>
      </w:pPr>
      <w:bookmarkStart w:id="22" w:name="_Hlk157419005"/>
      <w:r w:rsidRPr="00B5545E">
        <w:rPr>
          <w:rFonts w:ascii="Arial" w:hAnsi="Arial" w:cs="Arial"/>
        </w:rPr>
        <w:t>Notamment, l</w:t>
      </w:r>
      <w:r w:rsidR="00985A15" w:rsidRPr="00B5545E">
        <w:rPr>
          <w:rFonts w:ascii="Arial" w:hAnsi="Arial" w:cs="Arial"/>
        </w:rPr>
        <w:t>e comité directeur suit l’exécution du budget</w:t>
      </w:r>
      <w:r w:rsidRPr="00B5545E">
        <w:rPr>
          <w:rFonts w:ascii="Arial" w:hAnsi="Arial" w:cs="Arial"/>
        </w:rPr>
        <w:t>, contrôle et surveille la gestion exercée par le bureau, met en œuvre les décisions de l’assemblée générale, fixe l’ordre du jour de l’assemblée générale, crée les commissions, nomme ou démet leurs membres, et adopte le</w:t>
      </w:r>
      <w:r w:rsidR="00097148" w:rsidRPr="00B5545E">
        <w:rPr>
          <w:rFonts w:ascii="Arial" w:hAnsi="Arial" w:cs="Arial"/>
        </w:rPr>
        <w:t xml:space="preserve"> projet sportif territorial. </w:t>
      </w:r>
      <w:r w:rsidR="00985A15" w:rsidRPr="00B5545E">
        <w:rPr>
          <w:rFonts w:ascii="Arial" w:hAnsi="Arial" w:cs="Arial"/>
        </w:rPr>
        <w:t xml:space="preserve"> </w:t>
      </w:r>
    </w:p>
    <w:bookmarkEnd w:id="22"/>
    <w:p w14:paraId="3F7F5234" w14:textId="060E3E59" w:rsidR="008F51C3" w:rsidRPr="00B5545E" w:rsidRDefault="008F51C3" w:rsidP="008F51C3">
      <w:pPr>
        <w:spacing w:before="0" w:after="0"/>
        <w:rPr>
          <w:rFonts w:ascii="Arial" w:hAnsi="Arial" w:cs="Arial"/>
        </w:rPr>
      </w:pPr>
      <w:r w:rsidRPr="00B5545E">
        <w:rPr>
          <w:rFonts w:ascii="Arial" w:hAnsi="Arial" w:cs="Arial"/>
        </w:rPr>
        <w:t>Le comité directeur peut proposer au bureau de la F.F.E. la reconnaissance de l’existence de comités bi-départementaux.</w:t>
      </w:r>
    </w:p>
    <w:p w14:paraId="79F269DA" w14:textId="12817E05" w:rsidR="008F51C3" w:rsidRPr="00B5545E" w:rsidRDefault="008F51C3" w:rsidP="001C77CE">
      <w:pPr>
        <w:spacing w:before="0" w:after="0"/>
        <w:rPr>
          <w:rFonts w:ascii="Arial" w:hAnsi="Arial" w:cs="Arial"/>
        </w:rPr>
      </w:pPr>
    </w:p>
    <w:p w14:paraId="12BB9F4D" w14:textId="77777777" w:rsidR="00376E78" w:rsidRPr="00B5545E" w:rsidRDefault="00985A15" w:rsidP="001C77CE">
      <w:pPr>
        <w:spacing w:before="0" w:after="0"/>
        <w:rPr>
          <w:rFonts w:ascii="Arial" w:hAnsi="Arial" w:cs="Arial"/>
          <w:bCs/>
        </w:rPr>
      </w:pPr>
      <w:r w:rsidRPr="00B5545E">
        <w:rPr>
          <w:rFonts w:ascii="Arial" w:hAnsi="Arial" w:cs="Arial"/>
          <w:bCs/>
        </w:rPr>
        <w:lastRenderedPageBreak/>
        <w:t>Il peut, par délibération motivée, notamment par l’urgence ou l’intérêt général, déléguer au bureau ou au président, pour une durée déterminée, l’une de ses attributions à condition d’en contrôler l’exercice et de ratifier, dès que possible, les décisions prises dans ce cadre.</w:t>
      </w:r>
    </w:p>
    <w:p w14:paraId="7155A011" w14:textId="6A55FA7F" w:rsidR="005F1BDD" w:rsidRPr="00B5545E" w:rsidRDefault="00985A15" w:rsidP="001C77CE">
      <w:pPr>
        <w:spacing w:before="0" w:after="0"/>
        <w:rPr>
          <w:rFonts w:ascii="Arial" w:hAnsi="Arial" w:cs="Arial"/>
          <w:bCs/>
        </w:rPr>
      </w:pPr>
      <w:bookmarkStart w:id="23" w:name="_Hlk156295615"/>
      <w:r w:rsidRPr="00B5545E">
        <w:rPr>
          <w:rFonts w:ascii="Arial" w:hAnsi="Arial" w:cs="Arial"/>
          <w:bCs/>
        </w:rPr>
        <w:t xml:space="preserve">Le médecin régional </w:t>
      </w:r>
      <w:r w:rsidR="00A72E25" w:rsidRPr="00B5545E">
        <w:rPr>
          <w:rFonts w:ascii="Arial" w:hAnsi="Arial" w:cs="Arial"/>
          <w:bCs/>
        </w:rPr>
        <w:t xml:space="preserve">ainsi que le conseiller technique sportif ou </w:t>
      </w:r>
      <w:r w:rsidR="00A72E25" w:rsidRPr="00B5545E">
        <w:rPr>
          <w:rFonts w:ascii="Arial" w:hAnsi="Arial" w:cs="Arial"/>
        </w:rPr>
        <w:t>le coordonnateur de l’équipe technique régionale</w:t>
      </w:r>
      <w:r w:rsidR="00A72E25" w:rsidRPr="00B5545E">
        <w:rPr>
          <w:rFonts w:ascii="Arial" w:hAnsi="Arial" w:cs="Arial"/>
          <w:bCs/>
        </w:rPr>
        <w:t xml:space="preserve"> </w:t>
      </w:r>
      <w:r w:rsidRPr="00B5545E">
        <w:rPr>
          <w:rFonts w:ascii="Arial" w:hAnsi="Arial" w:cs="Arial"/>
          <w:bCs/>
        </w:rPr>
        <w:t>participe</w:t>
      </w:r>
      <w:r w:rsidR="00A72E25" w:rsidRPr="00B5545E">
        <w:rPr>
          <w:rFonts w:ascii="Arial" w:hAnsi="Arial" w:cs="Arial"/>
          <w:bCs/>
        </w:rPr>
        <w:t>nt</w:t>
      </w:r>
      <w:r w:rsidRPr="00B5545E">
        <w:rPr>
          <w:rFonts w:ascii="Arial" w:hAnsi="Arial" w:cs="Arial"/>
          <w:bCs/>
        </w:rPr>
        <w:t xml:space="preserve"> aux réunions du comité directeur avec voix consultative.</w:t>
      </w:r>
      <w:bookmarkEnd w:id="23"/>
    </w:p>
    <w:p w14:paraId="31091E8B" w14:textId="77777777" w:rsidR="00097888" w:rsidRPr="00B5545E" w:rsidRDefault="00097888" w:rsidP="001C77CE">
      <w:pPr>
        <w:spacing w:before="0" w:after="0"/>
        <w:rPr>
          <w:rFonts w:ascii="Arial" w:hAnsi="Arial" w:cs="Arial"/>
        </w:rPr>
      </w:pPr>
    </w:p>
    <w:p w14:paraId="62A3CF3F" w14:textId="67554332" w:rsidR="00985A15" w:rsidRPr="00B5545E" w:rsidRDefault="00985A15" w:rsidP="001C77CE">
      <w:pPr>
        <w:pStyle w:val="Titre5"/>
        <w:pBdr>
          <w:bottom w:val="none" w:sz="0" w:space="0" w:color="auto"/>
        </w:pBdr>
        <w:spacing w:before="0"/>
        <w:rPr>
          <w:rFonts w:ascii="Arial" w:hAnsi="Arial" w:cs="Arial"/>
          <w:b/>
          <w:color w:val="auto"/>
        </w:rPr>
      </w:pPr>
      <w:r w:rsidRPr="00B5545E">
        <w:rPr>
          <w:rFonts w:ascii="Arial" w:hAnsi="Arial" w:cs="Arial"/>
          <w:b/>
          <w:color w:val="auto"/>
        </w:rPr>
        <w:t>Article 13 – Vacance</w:t>
      </w:r>
      <w:r w:rsidR="00FB1A68" w:rsidRPr="00B5545E">
        <w:rPr>
          <w:rFonts w:ascii="Arial" w:hAnsi="Arial" w:cs="Arial"/>
          <w:b/>
          <w:color w:val="auto"/>
        </w:rPr>
        <w:t xml:space="preserve"> de poste</w:t>
      </w:r>
    </w:p>
    <w:p w14:paraId="4152A0F1" w14:textId="3C3B0277" w:rsidR="00985A15" w:rsidRPr="00B5545E" w:rsidRDefault="00985A15" w:rsidP="001C77CE">
      <w:pPr>
        <w:spacing w:before="0" w:after="0"/>
        <w:rPr>
          <w:rFonts w:ascii="Arial" w:hAnsi="Arial" w:cs="Arial"/>
          <w:bCs/>
        </w:rPr>
      </w:pPr>
      <w:r w:rsidRPr="00B5545E">
        <w:rPr>
          <w:rFonts w:ascii="Arial" w:hAnsi="Arial" w:cs="Arial"/>
        </w:rPr>
        <w:t xml:space="preserve">En cas de </w:t>
      </w:r>
      <w:proofErr w:type="gramStart"/>
      <w:r w:rsidR="004464E8" w:rsidRPr="00B5545E">
        <w:rPr>
          <w:rFonts w:ascii="Arial" w:hAnsi="Arial" w:cs="Arial"/>
        </w:rPr>
        <w:t>vacance</w:t>
      </w:r>
      <w:proofErr w:type="gramEnd"/>
      <w:r w:rsidRPr="00B5545E">
        <w:rPr>
          <w:rFonts w:ascii="Arial" w:hAnsi="Arial" w:cs="Arial"/>
        </w:rPr>
        <w:t xml:space="preserve"> d’un poste de membre au comité directeur pour quelle que cause que ce soit, il est procédé, lors de l’assemblée générale la plus proche, à une nouvelle élection au scrutin uninominal ou plurinominal majoritaire à deux tours, selon le nombre de postes vacants à pourvoir. A défaut de candidats en nombre suffisant, le ou les postes concernés sont déclarés vacants jusqu’à l’assemblée générale suivante.</w:t>
      </w:r>
      <w:r w:rsidR="001F3B58" w:rsidRPr="00B5545E">
        <w:rPr>
          <w:rFonts w:ascii="Arial" w:hAnsi="Arial" w:cs="Arial"/>
          <w:bCs/>
        </w:rPr>
        <w:t xml:space="preserve"> Le nombre des postes vacants est arrêté au plus tard 30 jours</w:t>
      </w:r>
      <w:r w:rsidR="00483A88" w:rsidRPr="00B5545E">
        <w:rPr>
          <w:rFonts w:ascii="Arial" w:hAnsi="Arial" w:cs="Arial"/>
          <w:bCs/>
        </w:rPr>
        <w:t xml:space="preserve"> calendaires</w:t>
      </w:r>
      <w:r w:rsidR="001F3B58" w:rsidRPr="00B5545E">
        <w:rPr>
          <w:rFonts w:ascii="Arial" w:hAnsi="Arial" w:cs="Arial"/>
          <w:bCs/>
        </w:rPr>
        <w:t xml:space="preserve"> avant la date de l’assemblée générale appelé à y pourvoir. Il est immédiatement communiqué aux membres d</w:t>
      </w:r>
      <w:r w:rsidR="00C877CF" w:rsidRPr="00B5545E">
        <w:rPr>
          <w:rFonts w:ascii="Arial" w:hAnsi="Arial" w:cs="Arial"/>
          <w:bCs/>
        </w:rPr>
        <w:t>e la ligue</w:t>
      </w:r>
      <w:r w:rsidR="001F3B58" w:rsidRPr="00B5545E">
        <w:rPr>
          <w:rFonts w:ascii="Arial" w:hAnsi="Arial" w:cs="Arial"/>
          <w:bCs/>
        </w:rPr>
        <w:t xml:space="preserve"> régional</w:t>
      </w:r>
      <w:r w:rsidR="00C877CF" w:rsidRPr="00B5545E">
        <w:rPr>
          <w:rFonts w:ascii="Arial" w:hAnsi="Arial" w:cs="Arial"/>
          <w:bCs/>
        </w:rPr>
        <w:t>e</w:t>
      </w:r>
      <w:r w:rsidR="001F3B58" w:rsidRPr="00B5545E">
        <w:rPr>
          <w:rFonts w:ascii="Arial" w:hAnsi="Arial" w:cs="Arial"/>
          <w:bCs/>
        </w:rPr>
        <w:t>. L’appel à candidature est également mentionné sur les outils de communication Internet existants d</w:t>
      </w:r>
      <w:r w:rsidR="00C877CF" w:rsidRPr="00B5545E">
        <w:rPr>
          <w:rFonts w:ascii="Arial" w:hAnsi="Arial" w:cs="Arial"/>
          <w:bCs/>
        </w:rPr>
        <w:t>e la ligue</w:t>
      </w:r>
      <w:r w:rsidR="001F3B58" w:rsidRPr="00B5545E">
        <w:rPr>
          <w:rFonts w:ascii="Arial" w:hAnsi="Arial" w:cs="Arial"/>
          <w:bCs/>
        </w:rPr>
        <w:t xml:space="preserve"> régional</w:t>
      </w:r>
      <w:r w:rsidR="00C877CF" w:rsidRPr="00B5545E">
        <w:rPr>
          <w:rFonts w:ascii="Arial" w:hAnsi="Arial" w:cs="Arial"/>
          <w:bCs/>
        </w:rPr>
        <w:t>e</w:t>
      </w:r>
      <w:r w:rsidR="001F3B58" w:rsidRPr="00B5545E">
        <w:rPr>
          <w:rFonts w:ascii="Arial" w:hAnsi="Arial" w:cs="Arial"/>
          <w:bCs/>
        </w:rPr>
        <w:t>.</w:t>
      </w:r>
    </w:p>
    <w:p w14:paraId="0A12D67E" w14:textId="77777777" w:rsidR="001267C6" w:rsidRPr="00B5545E" w:rsidRDefault="001267C6" w:rsidP="001C77CE">
      <w:pPr>
        <w:spacing w:before="0" w:after="0"/>
        <w:rPr>
          <w:rFonts w:ascii="Arial" w:hAnsi="Arial" w:cs="Arial"/>
        </w:rPr>
      </w:pPr>
    </w:p>
    <w:p w14:paraId="1783CCFF" w14:textId="190A2DC0" w:rsidR="00985A15" w:rsidRPr="00B5545E" w:rsidRDefault="00985A15" w:rsidP="001C77CE">
      <w:pPr>
        <w:pStyle w:val="Titre5"/>
        <w:pBdr>
          <w:bottom w:val="none" w:sz="0" w:space="0" w:color="auto"/>
        </w:pBdr>
        <w:spacing w:before="0"/>
        <w:rPr>
          <w:rFonts w:ascii="Arial" w:hAnsi="Arial" w:cs="Arial"/>
          <w:b/>
          <w:color w:val="auto"/>
        </w:rPr>
      </w:pPr>
      <w:bookmarkStart w:id="24" w:name="_Toc442853930"/>
      <w:r w:rsidRPr="00B5545E">
        <w:rPr>
          <w:rFonts w:ascii="Arial" w:hAnsi="Arial" w:cs="Arial"/>
          <w:b/>
          <w:color w:val="auto"/>
        </w:rPr>
        <w:t>Article 1</w:t>
      </w:r>
      <w:r w:rsidR="009124C7" w:rsidRPr="00B5545E">
        <w:rPr>
          <w:rFonts w:ascii="Arial" w:hAnsi="Arial" w:cs="Arial"/>
          <w:b/>
          <w:color w:val="auto"/>
        </w:rPr>
        <w:t>4</w:t>
      </w:r>
      <w:r w:rsidRPr="00B5545E">
        <w:rPr>
          <w:rFonts w:ascii="Arial" w:hAnsi="Arial" w:cs="Arial"/>
          <w:b/>
          <w:color w:val="auto"/>
        </w:rPr>
        <w:t xml:space="preserve"> – RÉunions</w:t>
      </w:r>
      <w:bookmarkEnd w:id="24"/>
    </w:p>
    <w:p w14:paraId="365C001E" w14:textId="443E9ED8" w:rsidR="00985A15" w:rsidRPr="00B5545E" w:rsidRDefault="00985A15" w:rsidP="001C77CE">
      <w:pPr>
        <w:spacing w:before="0" w:after="0"/>
        <w:rPr>
          <w:rFonts w:ascii="Arial" w:hAnsi="Arial" w:cs="Arial"/>
        </w:rPr>
      </w:pPr>
      <w:r w:rsidRPr="00B5545E">
        <w:rPr>
          <w:rFonts w:ascii="Arial" w:hAnsi="Arial" w:cs="Arial"/>
        </w:rPr>
        <w:t xml:space="preserve">Le comité directeur se réunit au moins trois fois par an. Il est convoqué par le président </w:t>
      </w:r>
      <w:r w:rsidR="000D3FA4" w:rsidRPr="00B5545E">
        <w:rPr>
          <w:rFonts w:ascii="Arial" w:hAnsi="Arial" w:cs="Arial"/>
        </w:rPr>
        <w:t xml:space="preserve">de la </w:t>
      </w:r>
      <w:r w:rsidR="001267C6" w:rsidRPr="00B5545E">
        <w:rPr>
          <w:rFonts w:ascii="Arial" w:hAnsi="Arial" w:cs="Arial"/>
        </w:rPr>
        <w:t>l</w:t>
      </w:r>
      <w:r w:rsidR="005F5DCE" w:rsidRPr="00B5545E">
        <w:rPr>
          <w:rFonts w:ascii="Arial" w:hAnsi="Arial" w:cs="Arial"/>
        </w:rPr>
        <w:t>igue régionale</w:t>
      </w:r>
      <w:r w:rsidRPr="00B5545E">
        <w:rPr>
          <w:rFonts w:ascii="Arial" w:hAnsi="Arial" w:cs="Arial"/>
        </w:rPr>
        <w:t xml:space="preserve">. La convocation est </w:t>
      </w:r>
      <w:r w:rsidR="00D82C8E" w:rsidRPr="00B5545E">
        <w:rPr>
          <w:rFonts w:ascii="Arial" w:hAnsi="Arial" w:cs="Arial"/>
        </w:rPr>
        <w:t>envoyée aux membres du comité directeur au moins 15 jours calendaires avant la tenue du comité directeur</w:t>
      </w:r>
      <w:r w:rsidR="009A1043" w:rsidRPr="00B5545E">
        <w:rPr>
          <w:rFonts w:ascii="Arial" w:hAnsi="Arial" w:cs="Arial"/>
        </w:rPr>
        <w:t>, par voie postale ou électronique</w:t>
      </w:r>
      <w:r w:rsidRPr="00B5545E">
        <w:rPr>
          <w:rFonts w:ascii="Arial" w:hAnsi="Arial" w:cs="Arial"/>
        </w:rPr>
        <w:t>.</w:t>
      </w:r>
    </w:p>
    <w:p w14:paraId="027D628F" w14:textId="05CADBCA" w:rsidR="00985A15" w:rsidRPr="00B5545E" w:rsidRDefault="00985A15" w:rsidP="001C77CE">
      <w:pPr>
        <w:spacing w:before="0" w:after="0"/>
        <w:rPr>
          <w:rFonts w:ascii="Arial" w:hAnsi="Arial" w:cs="Arial"/>
          <w:bCs/>
        </w:rPr>
      </w:pPr>
      <w:r w:rsidRPr="00B5545E">
        <w:rPr>
          <w:rFonts w:ascii="Arial" w:hAnsi="Arial" w:cs="Arial"/>
          <w:bCs/>
        </w:rPr>
        <w:t>L'ordre du jour du comité directeur est arrêté par le président, en accord avec le bureau</w:t>
      </w:r>
      <w:r w:rsidR="00D82C8E" w:rsidRPr="00B5545E">
        <w:rPr>
          <w:rFonts w:ascii="Arial" w:hAnsi="Arial" w:cs="Arial"/>
          <w:bCs/>
        </w:rPr>
        <w:t xml:space="preserve"> et envoyé aux membres du comité directeur au moins 7 jours calendaires avant la tenue du comité directeur</w:t>
      </w:r>
      <w:r w:rsidRPr="00B5545E">
        <w:rPr>
          <w:rFonts w:ascii="Arial" w:hAnsi="Arial" w:cs="Arial"/>
          <w:bCs/>
        </w:rPr>
        <w:t>.</w:t>
      </w:r>
    </w:p>
    <w:p w14:paraId="1F3AAB65" w14:textId="77777777" w:rsidR="00985A15" w:rsidRPr="00B5545E" w:rsidRDefault="00985A15" w:rsidP="001C77CE">
      <w:pPr>
        <w:spacing w:before="0" w:after="0"/>
        <w:rPr>
          <w:rFonts w:ascii="Arial" w:hAnsi="Arial" w:cs="Arial"/>
        </w:rPr>
      </w:pPr>
      <w:r w:rsidRPr="00B5545E">
        <w:rPr>
          <w:rFonts w:ascii="Arial" w:hAnsi="Arial" w:cs="Arial"/>
        </w:rPr>
        <w:t>Le comité directeur ne délibère valablement que si le tiers au moins de ses membres est présent.</w:t>
      </w:r>
    </w:p>
    <w:p w14:paraId="28CDF1F3" w14:textId="72E2D7A9" w:rsidR="00985A15" w:rsidRPr="00B5545E" w:rsidRDefault="00985A15" w:rsidP="001C77CE">
      <w:pPr>
        <w:spacing w:before="0" w:after="0"/>
        <w:rPr>
          <w:rFonts w:ascii="Arial" w:hAnsi="Arial" w:cs="Arial"/>
        </w:rPr>
      </w:pPr>
      <w:r w:rsidRPr="00B5545E">
        <w:rPr>
          <w:rFonts w:ascii="Arial" w:hAnsi="Arial" w:cs="Arial"/>
        </w:rPr>
        <w:t>Le conseiller technique régional, ou le responsable de l’équipe technique régionale</w:t>
      </w:r>
      <w:r w:rsidR="0099561A" w:rsidRPr="00B5545E">
        <w:rPr>
          <w:rFonts w:ascii="Arial" w:hAnsi="Arial" w:cs="Arial"/>
        </w:rPr>
        <w:t xml:space="preserve"> ainsi que le médecin régional</w:t>
      </w:r>
      <w:r w:rsidR="00B2328B" w:rsidRPr="00B5545E">
        <w:rPr>
          <w:rFonts w:ascii="Arial" w:hAnsi="Arial" w:cs="Arial"/>
        </w:rPr>
        <w:t>,</w:t>
      </w:r>
      <w:r w:rsidRPr="00B5545E">
        <w:rPr>
          <w:rFonts w:ascii="Arial" w:hAnsi="Arial" w:cs="Arial"/>
        </w:rPr>
        <w:t xml:space="preserve"> assiste</w:t>
      </w:r>
      <w:r w:rsidR="00A72E25" w:rsidRPr="00B5545E">
        <w:rPr>
          <w:rFonts w:ascii="Arial" w:hAnsi="Arial" w:cs="Arial"/>
        </w:rPr>
        <w:t>nt</w:t>
      </w:r>
      <w:r w:rsidRPr="00B5545E">
        <w:rPr>
          <w:rFonts w:ascii="Arial" w:hAnsi="Arial" w:cs="Arial"/>
        </w:rPr>
        <w:t>, avec voix consultative, aux séances du comité directeur.</w:t>
      </w:r>
    </w:p>
    <w:p w14:paraId="3AC877F3" w14:textId="77777777" w:rsidR="003607D5" w:rsidRPr="00B5545E" w:rsidRDefault="003607D5" w:rsidP="001C77CE">
      <w:pPr>
        <w:spacing w:before="0" w:after="0"/>
        <w:rPr>
          <w:rFonts w:ascii="Arial" w:hAnsi="Arial" w:cs="Arial"/>
          <w:bCs/>
        </w:rPr>
      </w:pPr>
      <w:bookmarkStart w:id="25" w:name="OLE_LINK2"/>
    </w:p>
    <w:p w14:paraId="7FC7C0DA" w14:textId="7B5303DF" w:rsidR="00985A15" w:rsidRPr="00B5545E" w:rsidRDefault="00985A15" w:rsidP="001C77CE">
      <w:pPr>
        <w:spacing w:before="0" w:after="0"/>
        <w:rPr>
          <w:rFonts w:ascii="Arial" w:hAnsi="Arial" w:cs="Arial"/>
          <w:bCs/>
        </w:rPr>
      </w:pPr>
      <w:r w:rsidRPr="00B5545E">
        <w:rPr>
          <w:rFonts w:ascii="Arial" w:hAnsi="Arial" w:cs="Arial"/>
          <w:bCs/>
        </w:rPr>
        <w:t>Le président peut inviter aux réunions du comité directeur, à titre consultatif, toute personne dont la présence est utile aux débats.</w:t>
      </w:r>
    </w:p>
    <w:p w14:paraId="2D3E79A3" w14:textId="36829483" w:rsidR="00985A15" w:rsidRPr="00B5545E" w:rsidRDefault="00985A15" w:rsidP="001C77CE">
      <w:pPr>
        <w:spacing w:before="0" w:after="0"/>
        <w:rPr>
          <w:rFonts w:ascii="Arial" w:hAnsi="Arial" w:cs="Arial"/>
        </w:rPr>
      </w:pPr>
      <w:r w:rsidRPr="00B5545E">
        <w:rPr>
          <w:rFonts w:ascii="Arial" w:hAnsi="Arial" w:cs="Arial"/>
        </w:rPr>
        <w:t xml:space="preserve">Les procès-verbaux sont signés par le président et le secrétaire général. </w:t>
      </w:r>
    </w:p>
    <w:bookmarkEnd w:id="25"/>
    <w:p w14:paraId="50CD213B" w14:textId="77777777" w:rsidR="00985A15" w:rsidRPr="00B5545E" w:rsidRDefault="00985A15" w:rsidP="001C77CE">
      <w:pPr>
        <w:spacing w:before="0" w:after="0"/>
        <w:rPr>
          <w:rFonts w:ascii="Arial" w:hAnsi="Arial" w:cs="Arial"/>
        </w:rPr>
      </w:pPr>
      <w:r w:rsidRPr="00B5545E">
        <w:rPr>
          <w:rFonts w:ascii="Arial" w:hAnsi="Arial" w:cs="Arial"/>
        </w:rPr>
        <w:t>Tout membre du comité directeur absent à trois séances consécutives de façon non justifiée est considéré comme démissionnaire, sauf vote contraire du comité directeur.</w:t>
      </w:r>
    </w:p>
    <w:p w14:paraId="6880A50E" w14:textId="77777777" w:rsidR="00985A15" w:rsidRPr="00B5545E" w:rsidRDefault="00985A15" w:rsidP="001C77CE">
      <w:pPr>
        <w:spacing w:before="0" w:after="0"/>
        <w:rPr>
          <w:rFonts w:ascii="Arial" w:hAnsi="Arial" w:cs="Arial"/>
          <w:bCs/>
        </w:rPr>
      </w:pPr>
      <w:r w:rsidRPr="00B5545E">
        <w:rPr>
          <w:rFonts w:ascii="Arial" w:hAnsi="Arial" w:cs="Arial"/>
          <w:bCs/>
        </w:rPr>
        <w:t>Les décisions sont prises à la majorité simple des suffrages valablement exprimés.</w:t>
      </w:r>
    </w:p>
    <w:p w14:paraId="2A48F503" w14:textId="12546AAA" w:rsidR="00985A15" w:rsidRPr="00B5545E" w:rsidRDefault="00985A15" w:rsidP="001C77CE">
      <w:pPr>
        <w:spacing w:before="0" w:after="0"/>
        <w:rPr>
          <w:rFonts w:ascii="Arial" w:hAnsi="Arial" w:cs="Arial"/>
          <w:bCs/>
        </w:rPr>
      </w:pPr>
      <w:r w:rsidRPr="00B5545E">
        <w:rPr>
          <w:rFonts w:ascii="Arial" w:hAnsi="Arial" w:cs="Arial"/>
          <w:bCs/>
        </w:rPr>
        <w:t>Le vote par procuration est admis au sein du comité directeur dans la limite d’un pouvoir par personne, à condition que le mandataire soit dûment pourvu d’un pouvoir à usage exclusif revêtu de la mention</w:t>
      </w:r>
      <w:r w:rsidR="006702AF" w:rsidRPr="00B5545E">
        <w:rPr>
          <w:rFonts w:ascii="Arial" w:hAnsi="Arial" w:cs="Arial"/>
          <w:bCs/>
        </w:rPr>
        <w:t xml:space="preserve"> « bon</w:t>
      </w:r>
      <w:r w:rsidRPr="00B5545E">
        <w:rPr>
          <w:rFonts w:ascii="Arial" w:hAnsi="Arial" w:cs="Arial"/>
          <w:bCs/>
        </w:rPr>
        <w:t xml:space="preserve"> pour pouvoir » signé du mandant avec date d’</w:t>
      </w:r>
      <w:r w:rsidR="006977BA" w:rsidRPr="00B5545E">
        <w:rPr>
          <w:rFonts w:ascii="Arial" w:hAnsi="Arial" w:cs="Arial"/>
          <w:bCs/>
        </w:rPr>
        <w:t xml:space="preserve">effet. </w:t>
      </w:r>
      <w:r w:rsidRPr="00B5545E">
        <w:rPr>
          <w:rFonts w:ascii="Arial" w:hAnsi="Arial" w:cs="Arial"/>
          <w:bCs/>
        </w:rPr>
        <w:t>En conséquence, ne sont notamment pas valables les mandats sans signature manuscrite transmis par courrier électronique.</w:t>
      </w:r>
    </w:p>
    <w:p w14:paraId="4BEC2F48" w14:textId="77777777" w:rsidR="00985A15" w:rsidRPr="00B5545E" w:rsidRDefault="00985A15" w:rsidP="001C77CE">
      <w:pPr>
        <w:spacing w:before="0" w:after="0"/>
        <w:rPr>
          <w:rFonts w:ascii="Arial" w:hAnsi="Arial" w:cs="Arial"/>
          <w:bCs/>
        </w:rPr>
      </w:pPr>
      <w:r w:rsidRPr="00B5545E">
        <w:rPr>
          <w:rFonts w:ascii="Arial" w:hAnsi="Arial" w:cs="Arial"/>
          <w:bCs/>
        </w:rPr>
        <w:t>Le vote est secret quand il s'agit d'une désignation de personne ou quand il est demandé par un membre du comité directeur.</w:t>
      </w:r>
    </w:p>
    <w:p w14:paraId="4F1CEA33" w14:textId="77777777" w:rsidR="009124C7" w:rsidRPr="00B5545E" w:rsidRDefault="009124C7" w:rsidP="001C77CE">
      <w:pPr>
        <w:spacing w:before="0" w:after="0"/>
        <w:rPr>
          <w:rFonts w:ascii="Arial" w:hAnsi="Arial" w:cs="Arial"/>
          <w:bCs/>
        </w:rPr>
      </w:pPr>
    </w:p>
    <w:p w14:paraId="0058085A" w14:textId="4859E3BC" w:rsidR="009124C7" w:rsidRPr="00B5545E" w:rsidRDefault="009124C7" w:rsidP="009124C7">
      <w:pPr>
        <w:pStyle w:val="Titre5"/>
        <w:pBdr>
          <w:bottom w:val="none" w:sz="0" w:space="0" w:color="auto"/>
        </w:pBdr>
        <w:spacing w:before="0"/>
        <w:rPr>
          <w:rFonts w:ascii="Arial" w:hAnsi="Arial" w:cs="Arial"/>
          <w:b/>
          <w:color w:val="auto"/>
        </w:rPr>
      </w:pPr>
      <w:bookmarkStart w:id="26" w:name="_Toc442853929"/>
      <w:r w:rsidRPr="00B5545E">
        <w:rPr>
          <w:rFonts w:ascii="Arial" w:hAnsi="Arial" w:cs="Arial"/>
          <w:b/>
          <w:color w:val="auto"/>
        </w:rPr>
        <w:t>Article 15 – RÉvocation du comitÉ directeur</w:t>
      </w:r>
      <w:bookmarkEnd w:id="26"/>
    </w:p>
    <w:p w14:paraId="4C450417" w14:textId="77777777" w:rsidR="009124C7" w:rsidRPr="00B5545E" w:rsidRDefault="009124C7" w:rsidP="009124C7">
      <w:pPr>
        <w:spacing w:before="0" w:after="0"/>
        <w:rPr>
          <w:rFonts w:ascii="Arial" w:hAnsi="Arial" w:cs="Arial"/>
        </w:rPr>
      </w:pPr>
      <w:r w:rsidRPr="00B5545E">
        <w:rPr>
          <w:rFonts w:ascii="Arial" w:hAnsi="Arial" w:cs="Arial"/>
        </w:rPr>
        <w:t>L’assemblée générale extraordinaire peut mettre fin au mandat d’un ou plusieurs membres du comité directeur avant son terme normal par un vote intervenant dans les conditions ci-après :</w:t>
      </w:r>
    </w:p>
    <w:p w14:paraId="0EBAC452" w14:textId="77777777" w:rsidR="009124C7" w:rsidRPr="00B5545E" w:rsidRDefault="009124C7" w:rsidP="009124C7">
      <w:pPr>
        <w:pStyle w:val="Paragraphedeliste"/>
        <w:numPr>
          <w:ilvl w:val="0"/>
          <w:numId w:val="30"/>
        </w:numPr>
        <w:spacing w:before="0" w:after="0"/>
        <w:rPr>
          <w:rFonts w:ascii="Arial" w:hAnsi="Arial" w:cs="Arial"/>
        </w:rPr>
      </w:pPr>
      <w:r w:rsidRPr="00B5545E">
        <w:rPr>
          <w:rFonts w:ascii="Arial" w:hAnsi="Arial" w:cs="Arial"/>
        </w:rPr>
        <w:t>L’assemblée générale doit avoir été convoquée à cet effet à la demande du tiers de ses membres représentant le tiers des voix ;</w:t>
      </w:r>
    </w:p>
    <w:p w14:paraId="2E0A371C" w14:textId="77777777" w:rsidR="009124C7" w:rsidRPr="00B5545E" w:rsidRDefault="009124C7" w:rsidP="009124C7">
      <w:pPr>
        <w:pStyle w:val="Paragraphedeliste"/>
        <w:numPr>
          <w:ilvl w:val="0"/>
          <w:numId w:val="30"/>
        </w:numPr>
        <w:spacing w:before="0" w:after="0"/>
        <w:rPr>
          <w:rFonts w:ascii="Arial" w:hAnsi="Arial" w:cs="Arial"/>
        </w:rPr>
      </w:pPr>
      <w:r w:rsidRPr="00B5545E">
        <w:rPr>
          <w:rFonts w:ascii="Arial" w:hAnsi="Arial" w:cs="Arial"/>
        </w:rPr>
        <w:t>Les deux tiers des membres de l’assemblée générale doivent être présents ;</w:t>
      </w:r>
    </w:p>
    <w:p w14:paraId="58F10549" w14:textId="77777777" w:rsidR="009124C7" w:rsidRPr="00B5545E" w:rsidRDefault="009124C7" w:rsidP="009124C7">
      <w:pPr>
        <w:pStyle w:val="Paragraphedeliste"/>
        <w:numPr>
          <w:ilvl w:val="0"/>
          <w:numId w:val="30"/>
        </w:numPr>
        <w:spacing w:before="0" w:after="0"/>
        <w:rPr>
          <w:rFonts w:ascii="Arial" w:hAnsi="Arial" w:cs="Arial"/>
        </w:rPr>
      </w:pPr>
      <w:r w:rsidRPr="00B5545E">
        <w:rPr>
          <w:rFonts w:ascii="Arial" w:hAnsi="Arial" w:cs="Arial"/>
        </w:rPr>
        <w:t>La révocation du ou des membres du comité directeur doit être décidée à la majorité absolue des suffrages valablement exprimés.</w:t>
      </w:r>
    </w:p>
    <w:p w14:paraId="074F17FD" w14:textId="7F29C1BE" w:rsidR="009124C7" w:rsidRPr="00B5545E" w:rsidRDefault="009124C7" w:rsidP="001C77CE">
      <w:pPr>
        <w:spacing w:before="0" w:after="0"/>
        <w:rPr>
          <w:rFonts w:ascii="Arial" w:hAnsi="Arial" w:cs="Arial"/>
        </w:rPr>
      </w:pPr>
      <w:r w:rsidRPr="00B5545E">
        <w:rPr>
          <w:rFonts w:ascii="Arial" w:hAnsi="Arial" w:cs="Arial"/>
        </w:rPr>
        <w:t>L'adoption de la révocation entraîne la démission du ou des membres concernés du comité directeur et le recours à de nouvelles élections dans un délai maximum de deux mois. Lorsque tous les membres du comité directeur sont révoqués, le bureau de la ligue régionale en exercice est chargé d'expédier les affaires courantes jusqu'à la mise en place d'un nouveau comité directeur qui exerce ses fonctions pour la durée du mandat restant à courir du comité directeur révoqué.</w:t>
      </w:r>
    </w:p>
    <w:p w14:paraId="2B26AA25" w14:textId="77777777" w:rsidR="00DF1A5A" w:rsidRPr="00B5545E" w:rsidRDefault="00DF1A5A" w:rsidP="001C77CE">
      <w:pPr>
        <w:spacing w:before="0" w:after="0"/>
        <w:rPr>
          <w:rFonts w:ascii="Arial" w:hAnsi="Arial" w:cs="Arial"/>
          <w:bCs/>
        </w:rPr>
      </w:pPr>
    </w:p>
    <w:p w14:paraId="03F94577" w14:textId="2243FFC3" w:rsidR="00985A15" w:rsidRPr="00B5545E" w:rsidRDefault="00985A15" w:rsidP="00F275D7">
      <w:pPr>
        <w:pStyle w:val="Titre5"/>
        <w:pBdr>
          <w:bottom w:val="none" w:sz="0" w:space="0" w:color="auto"/>
        </w:pBdr>
        <w:spacing w:before="0"/>
        <w:rPr>
          <w:rFonts w:ascii="Arial" w:hAnsi="Arial" w:cs="Arial"/>
          <w:b/>
          <w:color w:val="auto"/>
        </w:rPr>
      </w:pPr>
      <w:bookmarkStart w:id="27" w:name="_Toc442853931"/>
      <w:r w:rsidRPr="00B5545E">
        <w:rPr>
          <w:rFonts w:ascii="Arial" w:hAnsi="Arial" w:cs="Arial"/>
          <w:b/>
          <w:color w:val="auto"/>
        </w:rPr>
        <w:lastRenderedPageBreak/>
        <w:t>Article 16 – RÉ</w:t>
      </w:r>
      <w:r w:rsidR="00FA147A" w:rsidRPr="00B5545E">
        <w:rPr>
          <w:rFonts w:ascii="Arial" w:hAnsi="Arial" w:cs="Arial"/>
          <w:b/>
          <w:color w:val="auto"/>
        </w:rPr>
        <w:t>TRIBUTION</w:t>
      </w:r>
      <w:r w:rsidRPr="00B5545E">
        <w:rPr>
          <w:rFonts w:ascii="Arial" w:hAnsi="Arial" w:cs="Arial"/>
          <w:b/>
          <w:color w:val="auto"/>
        </w:rPr>
        <w:t xml:space="preserve"> des dirigeants – Remboursements de frais</w:t>
      </w:r>
      <w:bookmarkEnd w:id="27"/>
    </w:p>
    <w:p w14:paraId="3D11E198" w14:textId="77BEF4AC" w:rsidR="004C3195" w:rsidRPr="00B5545E" w:rsidRDefault="00985A15" w:rsidP="001C77CE">
      <w:pPr>
        <w:spacing w:before="0" w:after="0"/>
        <w:rPr>
          <w:rFonts w:ascii="Arial" w:hAnsi="Arial" w:cs="Arial"/>
        </w:rPr>
      </w:pPr>
      <w:r w:rsidRPr="00B5545E">
        <w:rPr>
          <w:rFonts w:ascii="Arial" w:hAnsi="Arial" w:cs="Arial"/>
        </w:rPr>
        <w:t xml:space="preserve">Les fonctions de membre du comité directeur sont bénévoles et ne peuvent donner lieu à rémunération, à l’exception des remboursements de frais </w:t>
      </w:r>
      <w:r w:rsidR="00FA147A" w:rsidRPr="00B5545E">
        <w:rPr>
          <w:rFonts w:ascii="Arial" w:hAnsi="Arial" w:cs="Arial"/>
        </w:rPr>
        <w:t>sur justificatifs</w:t>
      </w:r>
      <w:r w:rsidR="004C3195" w:rsidRPr="00B5545E">
        <w:rPr>
          <w:rFonts w:ascii="Arial" w:hAnsi="Arial" w:cs="Arial"/>
        </w:rPr>
        <w:t>.</w:t>
      </w:r>
    </w:p>
    <w:p w14:paraId="2953BE62" w14:textId="74D41008" w:rsidR="00985A15" w:rsidRPr="00B5545E" w:rsidRDefault="00FA147A" w:rsidP="001C77CE">
      <w:pPr>
        <w:spacing w:before="0" w:after="0"/>
        <w:rPr>
          <w:rFonts w:ascii="Arial" w:hAnsi="Arial" w:cs="Arial"/>
        </w:rPr>
      </w:pPr>
      <w:r w:rsidRPr="00B5545E">
        <w:rPr>
          <w:rFonts w:ascii="Arial" w:hAnsi="Arial" w:cs="Arial"/>
        </w:rPr>
        <w:t xml:space="preserve">Le bureau propose au comité </w:t>
      </w:r>
      <w:r w:rsidR="006702AF" w:rsidRPr="00B5545E">
        <w:rPr>
          <w:rFonts w:ascii="Arial" w:hAnsi="Arial" w:cs="Arial"/>
        </w:rPr>
        <w:t>directeur le</w:t>
      </w:r>
      <w:r w:rsidR="00985A15" w:rsidRPr="00B5545E">
        <w:rPr>
          <w:rFonts w:ascii="Arial" w:hAnsi="Arial" w:cs="Arial"/>
        </w:rPr>
        <w:t xml:space="preserve"> barème du remboursement des frais qui seraient engagés par toute personne pour l’accomplissement d’une mission pour le compte </w:t>
      </w:r>
      <w:r w:rsidR="00CD2A2D" w:rsidRPr="00B5545E">
        <w:rPr>
          <w:rFonts w:ascii="Arial" w:hAnsi="Arial" w:cs="Arial"/>
        </w:rPr>
        <w:t xml:space="preserve">de la </w:t>
      </w:r>
      <w:r w:rsidR="001267C6" w:rsidRPr="00B5545E">
        <w:rPr>
          <w:rFonts w:ascii="Arial" w:hAnsi="Arial" w:cs="Arial"/>
        </w:rPr>
        <w:t>l</w:t>
      </w:r>
      <w:r w:rsidR="005F5DCE" w:rsidRPr="00B5545E">
        <w:rPr>
          <w:rFonts w:ascii="Arial" w:hAnsi="Arial" w:cs="Arial"/>
        </w:rPr>
        <w:t>igue régionale</w:t>
      </w:r>
      <w:r w:rsidR="00985A15" w:rsidRPr="00B5545E">
        <w:rPr>
          <w:rFonts w:ascii="Arial" w:hAnsi="Arial" w:cs="Arial"/>
        </w:rPr>
        <w:t>.</w:t>
      </w:r>
    </w:p>
    <w:p w14:paraId="11EA3B18" w14:textId="5CA84A16" w:rsidR="00F275D7" w:rsidRPr="00B5545E" w:rsidRDefault="00985A15" w:rsidP="001C77CE">
      <w:pPr>
        <w:spacing w:before="0" w:after="0"/>
        <w:rPr>
          <w:rFonts w:ascii="Arial" w:hAnsi="Arial" w:cs="Arial"/>
        </w:rPr>
      </w:pPr>
      <w:r w:rsidRPr="00B5545E">
        <w:rPr>
          <w:rFonts w:ascii="Arial" w:hAnsi="Arial" w:cs="Arial"/>
        </w:rPr>
        <w:t>Tout contrat ou conventio</w:t>
      </w:r>
      <w:r w:rsidR="00FA147A" w:rsidRPr="00B5545E">
        <w:rPr>
          <w:rFonts w:ascii="Arial" w:hAnsi="Arial" w:cs="Arial"/>
        </w:rPr>
        <w:t xml:space="preserve">n passé entre la </w:t>
      </w:r>
      <w:r w:rsidR="001267C6" w:rsidRPr="00B5545E">
        <w:rPr>
          <w:rFonts w:ascii="Arial" w:hAnsi="Arial" w:cs="Arial"/>
        </w:rPr>
        <w:t>l</w:t>
      </w:r>
      <w:r w:rsidR="005F5DCE" w:rsidRPr="00B5545E">
        <w:rPr>
          <w:rFonts w:ascii="Arial" w:hAnsi="Arial" w:cs="Arial"/>
        </w:rPr>
        <w:t>igue régionale</w:t>
      </w:r>
      <w:r w:rsidR="00FA147A" w:rsidRPr="00B5545E">
        <w:rPr>
          <w:rFonts w:ascii="Arial" w:hAnsi="Arial" w:cs="Arial"/>
        </w:rPr>
        <w:t xml:space="preserve"> d'</w:t>
      </w:r>
      <w:r w:rsidRPr="00B5545E">
        <w:rPr>
          <w:rFonts w:ascii="Arial" w:hAnsi="Arial" w:cs="Arial"/>
        </w:rPr>
        <w:t>une part, et un membre du comité directeur, son conjoint ou un proche, d’autre part, est soumis pour auto</w:t>
      </w:r>
      <w:r w:rsidR="00FA147A" w:rsidRPr="00B5545E">
        <w:rPr>
          <w:rFonts w:ascii="Arial" w:hAnsi="Arial" w:cs="Arial"/>
        </w:rPr>
        <w:t xml:space="preserve">risation au comité directeur de la </w:t>
      </w:r>
      <w:r w:rsidR="001267C6" w:rsidRPr="00B5545E">
        <w:rPr>
          <w:rFonts w:ascii="Arial" w:hAnsi="Arial" w:cs="Arial"/>
        </w:rPr>
        <w:t>l</w:t>
      </w:r>
      <w:r w:rsidR="005F5DCE" w:rsidRPr="00B5545E">
        <w:rPr>
          <w:rFonts w:ascii="Arial" w:hAnsi="Arial" w:cs="Arial"/>
        </w:rPr>
        <w:t>igue régionale</w:t>
      </w:r>
      <w:r w:rsidRPr="00B5545E">
        <w:rPr>
          <w:rFonts w:ascii="Arial" w:hAnsi="Arial" w:cs="Arial"/>
        </w:rPr>
        <w:t>.</w:t>
      </w:r>
    </w:p>
    <w:p w14:paraId="0E560372" w14:textId="77777777" w:rsidR="00985A15" w:rsidRPr="00B5545E" w:rsidRDefault="00985A15" w:rsidP="001C77CE">
      <w:pPr>
        <w:spacing w:before="0" w:after="0"/>
        <w:rPr>
          <w:rFonts w:ascii="Arial" w:hAnsi="Arial" w:cs="Arial"/>
        </w:rPr>
      </w:pPr>
    </w:p>
    <w:p w14:paraId="14CEF7F2" w14:textId="77777777" w:rsidR="00985A15" w:rsidRPr="00B5545E" w:rsidRDefault="00985A15" w:rsidP="001C77CE">
      <w:pPr>
        <w:pStyle w:val="TableParagraph"/>
        <w:spacing w:line="276" w:lineRule="auto"/>
        <w:rPr>
          <w:rFonts w:ascii="Arial" w:hAnsi="Arial" w:cs="Arial"/>
          <w:b/>
          <w:sz w:val="20"/>
          <w:szCs w:val="20"/>
          <w:lang w:val="fr-FR"/>
        </w:rPr>
      </w:pPr>
      <w:bookmarkStart w:id="28" w:name="_Toc442853932"/>
      <w:r w:rsidRPr="00B5545E">
        <w:rPr>
          <w:rFonts w:ascii="Arial" w:hAnsi="Arial" w:cs="Arial"/>
          <w:b/>
          <w:sz w:val="20"/>
          <w:szCs w:val="20"/>
          <w:lang w:val="fr-FR"/>
        </w:rPr>
        <w:t>TITRE IV– L</w:t>
      </w:r>
      <w:bookmarkEnd w:id="28"/>
      <w:r w:rsidRPr="00B5545E">
        <w:rPr>
          <w:rFonts w:ascii="Arial" w:hAnsi="Arial" w:cs="Arial"/>
          <w:b/>
          <w:sz w:val="20"/>
          <w:szCs w:val="20"/>
          <w:lang w:val="fr-FR"/>
        </w:rPr>
        <w:t>E PRÉSIDENT ET LE BUREAU</w:t>
      </w:r>
    </w:p>
    <w:p w14:paraId="667E900C" w14:textId="77777777" w:rsidR="00985A15" w:rsidRPr="00B5545E" w:rsidRDefault="00985A15" w:rsidP="001C77CE">
      <w:pPr>
        <w:spacing w:before="0" w:after="0"/>
        <w:rPr>
          <w:rFonts w:ascii="Arial" w:hAnsi="Arial" w:cs="Arial"/>
        </w:rPr>
      </w:pPr>
    </w:p>
    <w:p w14:paraId="2069172B" w14:textId="0397E2FF" w:rsidR="00985A15" w:rsidRPr="00B5545E" w:rsidRDefault="00985A15" w:rsidP="001C77CE">
      <w:pPr>
        <w:pStyle w:val="Titre5"/>
        <w:pBdr>
          <w:bottom w:val="none" w:sz="0" w:space="0" w:color="auto"/>
        </w:pBdr>
        <w:spacing w:before="0"/>
        <w:rPr>
          <w:rFonts w:ascii="Arial" w:hAnsi="Arial" w:cs="Arial"/>
          <w:b/>
          <w:color w:val="auto"/>
        </w:rPr>
      </w:pPr>
      <w:bookmarkStart w:id="29" w:name="_Toc442853937"/>
      <w:r w:rsidRPr="00B5545E">
        <w:rPr>
          <w:rFonts w:ascii="Arial" w:hAnsi="Arial" w:cs="Arial"/>
          <w:b/>
          <w:color w:val="auto"/>
        </w:rPr>
        <w:t>Article 1</w:t>
      </w:r>
      <w:r w:rsidR="005C128A" w:rsidRPr="00B5545E">
        <w:rPr>
          <w:rFonts w:ascii="Arial" w:hAnsi="Arial" w:cs="Arial"/>
          <w:b/>
          <w:color w:val="auto"/>
        </w:rPr>
        <w:t>7</w:t>
      </w:r>
      <w:r w:rsidRPr="00B5545E">
        <w:rPr>
          <w:rFonts w:ascii="Arial" w:hAnsi="Arial" w:cs="Arial"/>
          <w:b/>
          <w:color w:val="auto"/>
        </w:rPr>
        <w:t xml:space="preserve"> – Élection du prÉsident</w:t>
      </w:r>
    </w:p>
    <w:p w14:paraId="7AAA9B4B" w14:textId="28B849F8" w:rsidR="000C6BDE" w:rsidRPr="00B5545E" w:rsidRDefault="00985A15" w:rsidP="001C77CE">
      <w:pPr>
        <w:spacing w:before="0" w:after="0"/>
        <w:rPr>
          <w:rFonts w:ascii="Arial" w:hAnsi="Arial" w:cs="Arial"/>
        </w:rPr>
      </w:pPr>
      <w:r w:rsidRPr="00B5545E">
        <w:rPr>
          <w:rFonts w:ascii="Arial" w:hAnsi="Arial" w:cs="Arial"/>
        </w:rPr>
        <w:t>Immédiatement après son élection, le comité directeur se réunit pour choisir en son sein un candidat au poste de président qu’il soumet ensuite à l’approbation de l’assemblée générale.</w:t>
      </w:r>
    </w:p>
    <w:p w14:paraId="64B7BDC4" w14:textId="71EFE853" w:rsidR="000F4718" w:rsidRPr="00B5545E" w:rsidRDefault="000F4718" w:rsidP="001C77CE">
      <w:pPr>
        <w:spacing w:before="0" w:after="0"/>
        <w:rPr>
          <w:rFonts w:ascii="Arial" w:hAnsi="Arial" w:cs="Arial"/>
        </w:rPr>
      </w:pPr>
      <w:r w:rsidRPr="00B5545E">
        <w:rPr>
          <w:rFonts w:ascii="Arial" w:hAnsi="Arial" w:cs="Arial"/>
        </w:rPr>
        <w:t>Tous les membres du comité directeur</w:t>
      </w:r>
      <w:r w:rsidR="005C128A" w:rsidRPr="00B5545E">
        <w:rPr>
          <w:rFonts w:ascii="Arial" w:hAnsi="Arial" w:cs="Arial"/>
        </w:rPr>
        <w:t>, de droit ou élus,</w:t>
      </w:r>
      <w:r w:rsidRPr="00B5545E">
        <w:rPr>
          <w:rFonts w:ascii="Arial" w:hAnsi="Arial" w:cs="Arial"/>
        </w:rPr>
        <w:t xml:space="preserve"> peuvent être choisi</w:t>
      </w:r>
      <w:r w:rsidR="00B710AC" w:rsidRPr="00B5545E">
        <w:rPr>
          <w:rFonts w:ascii="Arial" w:hAnsi="Arial" w:cs="Arial"/>
        </w:rPr>
        <w:t>s</w:t>
      </w:r>
      <w:r w:rsidRPr="00B5545E">
        <w:rPr>
          <w:rFonts w:ascii="Arial" w:hAnsi="Arial" w:cs="Arial"/>
        </w:rPr>
        <w:t xml:space="preserve"> pour le poste de président</w:t>
      </w:r>
      <w:r w:rsidR="005C128A" w:rsidRPr="00B5545E">
        <w:rPr>
          <w:rFonts w:ascii="Arial" w:hAnsi="Arial" w:cs="Arial"/>
        </w:rPr>
        <w:t>.</w:t>
      </w:r>
      <w:r w:rsidRPr="00B5545E">
        <w:rPr>
          <w:rFonts w:ascii="Arial" w:hAnsi="Arial" w:cs="Arial"/>
        </w:rPr>
        <w:t xml:space="preserve"> </w:t>
      </w:r>
    </w:p>
    <w:p w14:paraId="7E1481CE" w14:textId="3702EF4B" w:rsidR="00985A15" w:rsidRPr="00B5545E" w:rsidRDefault="000F4718" w:rsidP="001C77CE">
      <w:pPr>
        <w:spacing w:before="0" w:after="0"/>
        <w:rPr>
          <w:rFonts w:ascii="Arial" w:hAnsi="Arial" w:cs="Arial"/>
        </w:rPr>
      </w:pPr>
      <w:r w:rsidRPr="00B5545E">
        <w:rPr>
          <w:rFonts w:ascii="Arial" w:hAnsi="Arial" w:cs="Arial"/>
        </w:rPr>
        <w:t>L’assemblée générale</w:t>
      </w:r>
      <w:r w:rsidR="00985A15" w:rsidRPr="00B5545E">
        <w:rPr>
          <w:rFonts w:ascii="Arial" w:hAnsi="Arial" w:cs="Arial"/>
        </w:rPr>
        <w:t xml:space="preserve"> se prononce pour ou contre le candidat proposé. En cas de refus par l’assemblée générale du candidat proposé, le comité directeur se réunit à nouveau et propose un nouveau candidat jusq</w:t>
      </w:r>
      <w:r w:rsidR="00EE48E0" w:rsidRPr="00B5545E">
        <w:rPr>
          <w:rFonts w:ascii="Arial" w:hAnsi="Arial" w:cs="Arial"/>
        </w:rPr>
        <w:t>u’à ce qu’un président soit élu.</w:t>
      </w:r>
    </w:p>
    <w:p w14:paraId="6913393F" w14:textId="0F30F2DF" w:rsidR="000F4718" w:rsidRPr="00B5545E" w:rsidRDefault="000F4718" w:rsidP="001C77CE">
      <w:pPr>
        <w:spacing w:before="0" w:after="0"/>
        <w:rPr>
          <w:rFonts w:ascii="Arial" w:hAnsi="Arial" w:cs="Arial"/>
        </w:rPr>
      </w:pPr>
      <w:r w:rsidRPr="00B5545E">
        <w:rPr>
          <w:rFonts w:ascii="Arial" w:hAnsi="Arial" w:cs="Arial"/>
        </w:rPr>
        <w:t>Si un président d’un comité départemental est élu</w:t>
      </w:r>
      <w:r w:rsidR="005C128A" w:rsidRPr="00B5545E">
        <w:rPr>
          <w:rFonts w:ascii="Arial" w:hAnsi="Arial" w:cs="Arial"/>
        </w:rPr>
        <w:t xml:space="preserve"> président de la ligue régionale</w:t>
      </w:r>
      <w:r w:rsidRPr="00B5545E">
        <w:rPr>
          <w:rFonts w:ascii="Arial" w:hAnsi="Arial" w:cs="Arial"/>
        </w:rPr>
        <w:t>, il devra démissionner de son poste de président du comité départemental concerné. Il sera remplacé en tant que membre de droit par le futur président élu de ce comité départemental</w:t>
      </w:r>
      <w:r w:rsidR="00483A88" w:rsidRPr="00B5545E">
        <w:rPr>
          <w:rFonts w:ascii="Arial" w:hAnsi="Arial" w:cs="Arial"/>
        </w:rPr>
        <w:t xml:space="preserve"> dans un délai de trois mois</w:t>
      </w:r>
      <w:r w:rsidRPr="00B5545E">
        <w:rPr>
          <w:rFonts w:ascii="Arial" w:hAnsi="Arial" w:cs="Arial"/>
        </w:rPr>
        <w:t>.</w:t>
      </w:r>
    </w:p>
    <w:p w14:paraId="73C4BBE3" w14:textId="77777777" w:rsidR="00EE48E0" w:rsidRPr="00B5545E" w:rsidRDefault="00EE48E0" w:rsidP="001C77CE">
      <w:pPr>
        <w:spacing w:before="0" w:after="0"/>
        <w:rPr>
          <w:rFonts w:ascii="Arial" w:hAnsi="Arial" w:cs="Arial"/>
        </w:rPr>
      </w:pPr>
      <w:r w:rsidRPr="00B5545E">
        <w:rPr>
          <w:rFonts w:ascii="Arial" w:hAnsi="Arial" w:cs="Arial"/>
        </w:rPr>
        <w:t>Le mandat du président prend fin avec celui du comité directeur.</w:t>
      </w:r>
    </w:p>
    <w:p w14:paraId="5D68DDA3" w14:textId="6CEAD49C" w:rsidR="00EE48E0" w:rsidRPr="00B5545E" w:rsidRDefault="00EE48E0" w:rsidP="001C77CE">
      <w:pPr>
        <w:spacing w:before="0" w:after="0"/>
        <w:rPr>
          <w:rFonts w:ascii="Arial" w:hAnsi="Arial" w:cs="Arial"/>
          <w:color w:val="FF0000"/>
        </w:rPr>
      </w:pPr>
      <w:r w:rsidRPr="00B5545E">
        <w:rPr>
          <w:rFonts w:ascii="Arial" w:hAnsi="Arial" w:cs="Arial"/>
          <w:highlight w:val="yellow"/>
        </w:rPr>
        <w:t>Le nombre de mandats de plein exercice exercés par un même président de peut pas excéder trois.</w:t>
      </w:r>
      <w:r w:rsidR="00C1577A" w:rsidRPr="00B5545E">
        <w:rPr>
          <w:rFonts w:ascii="Arial" w:hAnsi="Arial" w:cs="Arial"/>
        </w:rPr>
        <w:t xml:space="preserve"> </w:t>
      </w:r>
      <w:r w:rsidR="00C1577A" w:rsidRPr="00B5545E">
        <w:rPr>
          <w:rFonts w:ascii="Arial" w:hAnsi="Arial" w:cs="Arial"/>
          <w:color w:val="FF0000"/>
        </w:rPr>
        <w:t>(</w:t>
      </w:r>
      <w:r w:rsidR="00C1577A" w:rsidRPr="00B5545E">
        <w:rPr>
          <w:color w:val="FF0000"/>
        </w:rPr>
        <w:t>A la question de l’application de cette règle une fois les statuts adoptés, l</w:t>
      </w:r>
      <w:r w:rsidR="00C1577A" w:rsidRPr="00B5545E">
        <w:rPr>
          <w:rFonts w:ascii="Arial" w:hAnsi="Arial" w:cs="Arial"/>
          <w:color w:val="FF0000"/>
        </w:rPr>
        <w:t xml:space="preserve">a réponse du CNOSF et du Ministère sur ce point est qu'un président </w:t>
      </w:r>
      <w:r w:rsidR="00C1577A" w:rsidRPr="00B5545E">
        <w:rPr>
          <w:rFonts w:ascii="Arial" w:hAnsi="Arial" w:cs="Arial"/>
          <w:color w:val="FF0000"/>
        </w:rPr>
        <w:t>ayant à ce jour effectué 3 mandats</w:t>
      </w:r>
      <w:r w:rsidR="00C1577A" w:rsidRPr="00B5545E">
        <w:rPr>
          <w:rFonts w:ascii="Arial" w:hAnsi="Arial" w:cs="Arial"/>
          <w:color w:val="FF0000"/>
        </w:rPr>
        <w:t xml:space="preserve"> peut effectuer par exception un quatrième et dernier mandat.</w:t>
      </w:r>
      <w:r w:rsidR="00C1577A" w:rsidRPr="00B5545E">
        <w:rPr>
          <w:rFonts w:ascii="Arial" w:hAnsi="Arial" w:cs="Arial"/>
          <w:color w:val="FF0000"/>
        </w:rPr>
        <w:t>)</w:t>
      </w:r>
    </w:p>
    <w:p w14:paraId="198AD857" w14:textId="79456C91" w:rsidR="00DF1A5A" w:rsidRPr="00B5545E" w:rsidRDefault="00EE48E0" w:rsidP="001C77CE">
      <w:pPr>
        <w:spacing w:before="0" w:after="0"/>
        <w:rPr>
          <w:rFonts w:ascii="Arial" w:hAnsi="Arial" w:cs="Arial"/>
        </w:rPr>
      </w:pPr>
      <w:r w:rsidRPr="00B5545E">
        <w:rPr>
          <w:rFonts w:ascii="Arial" w:hAnsi="Arial" w:cs="Arial"/>
        </w:rPr>
        <w:t>Le mandat de président élu sera considéré de plein exercice après son 90</w:t>
      </w:r>
      <w:r w:rsidR="00765ECA" w:rsidRPr="00B5545E">
        <w:rPr>
          <w:rFonts w:ascii="Arial" w:hAnsi="Arial" w:cs="Arial"/>
          <w:vertAlign w:val="superscript"/>
        </w:rPr>
        <w:t>e</w:t>
      </w:r>
      <w:r w:rsidR="006977BA" w:rsidRPr="00B5545E">
        <w:rPr>
          <w:rFonts w:ascii="Arial" w:hAnsi="Arial" w:cs="Arial"/>
        </w:rPr>
        <w:t xml:space="preserve"> </w:t>
      </w:r>
      <w:r w:rsidRPr="00B5545E">
        <w:rPr>
          <w:rFonts w:ascii="Arial" w:hAnsi="Arial" w:cs="Arial"/>
        </w:rPr>
        <w:t xml:space="preserve">jour </w:t>
      </w:r>
      <w:r w:rsidR="009D2583" w:rsidRPr="00B5545E">
        <w:rPr>
          <w:rFonts w:ascii="Arial" w:hAnsi="Arial" w:cs="Arial"/>
        </w:rPr>
        <w:t xml:space="preserve">calendaire </w:t>
      </w:r>
      <w:r w:rsidRPr="00B5545E">
        <w:rPr>
          <w:rFonts w:ascii="Arial" w:hAnsi="Arial" w:cs="Arial"/>
        </w:rPr>
        <w:t>en tant que président</w:t>
      </w:r>
      <w:r w:rsidR="00097888" w:rsidRPr="00B5545E">
        <w:rPr>
          <w:rFonts w:ascii="Arial" w:hAnsi="Arial" w:cs="Arial"/>
        </w:rPr>
        <w:t>.</w:t>
      </w:r>
    </w:p>
    <w:p w14:paraId="4A700E76" w14:textId="77777777" w:rsidR="005C128A" w:rsidRPr="00B5545E" w:rsidRDefault="005C128A" w:rsidP="001C77CE">
      <w:pPr>
        <w:spacing w:before="0" w:after="0"/>
        <w:rPr>
          <w:rFonts w:ascii="Arial" w:hAnsi="Arial" w:cs="Arial"/>
        </w:rPr>
      </w:pPr>
    </w:p>
    <w:p w14:paraId="24DCF627" w14:textId="7CC34E7D" w:rsidR="005C128A" w:rsidRPr="00B5545E" w:rsidRDefault="005C128A" w:rsidP="005C128A">
      <w:pPr>
        <w:pStyle w:val="Titre5"/>
        <w:pBdr>
          <w:bottom w:val="none" w:sz="0" w:space="0" w:color="auto"/>
        </w:pBdr>
        <w:spacing w:before="0"/>
        <w:rPr>
          <w:rFonts w:ascii="Arial" w:hAnsi="Arial" w:cs="Arial"/>
          <w:b/>
          <w:color w:val="auto"/>
        </w:rPr>
      </w:pPr>
      <w:bookmarkStart w:id="30" w:name="_Toc442853933"/>
      <w:r w:rsidRPr="00B5545E">
        <w:rPr>
          <w:rFonts w:ascii="Arial" w:hAnsi="Arial" w:cs="Arial"/>
          <w:b/>
          <w:color w:val="auto"/>
        </w:rPr>
        <w:t xml:space="preserve">Article </w:t>
      </w:r>
      <w:bookmarkStart w:id="31" w:name="_Toc442853936"/>
      <w:bookmarkEnd w:id="30"/>
      <w:r w:rsidRPr="00B5545E">
        <w:rPr>
          <w:rFonts w:ascii="Arial" w:hAnsi="Arial" w:cs="Arial"/>
          <w:b/>
          <w:color w:val="auto"/>
        </w:rPr>
        <w:t>18 – Attributions du prÉsident</w:t>
      </w:r>
      <w:bookmarkEnd w:id="31"/>
    </w:p>
    <w:p w14:paraId="4BDC0957" w14:textId="77777777" w:rsidR="005C128A" w:rsidRPr="00B5545E" w:rsidRDefault="005C128A" w:rsidP="005C128A">
      <w:pPr>
        <w:spacing w:before="0" w:after="0"/>
        <w:rPr>
          <w:rFonts w:ascii="Arial" w:hAnsi="Arial" w:cs="Arial"/>
        </w:rPr>
      </w:pPr>
      <w:r w:rsidRPr="00B5545E">
        <w:rPr>
          <w:rFonts w:ascii="Arial" w:hAnsi="Arial" w:cs="Arial"/>
        </w:rPr>
        <w:t>Le président de la ligue régionale préside les assemblées générales, le comité directeur et le bureau. Il ordonnance les dépenses. Il représente la ligue régionale dans tous les actes de la vie civile et devant les tribunaux, en demande comme en défense. Sauf urgence, il ne peut introduire une action en justice qu’après autorisation du comité directeur. Toute action en justice impliquant la ligue régionale, en demande comme en défense, doit être portée sans délai à la connaissance de la fédération.</w:t>
      </w:r>
    </w:p>
    <w:p w14:paraId="1E32FB3C" w14:textId="0271C82E" w:rsidR="005C128A" w:rsidRPr="00B5545E" w:rsidRDefault="005C128A" w:rsidP="001C77CE">
      <w:pPr>
        <w:spacing w:before="0" w:after="0"/>
        <w:rPr>
          <w:rFonts w:ascii="Arial" w:hAnsi="Arial" w:cs="Arial"/>
        </w:rPr>
      </w:pPr>
      <w:r w:rsidRPr="00B5545E">
        <w:rPr>
          <w:rFonts w:ascii="Arial" w:hAnsi="Arial" w:cs="Arial"/>
        </w:rPr>
        <w:t>Le président peut déléguer certaines de ses attributions. Toutefois, la représentation de la ligue régionale en justice ne peut être assurée, à défaut du président, que par un mandataire agissant en vertu d’un pouvoir spécial.</w:t>
      </w:r>
    </w:p>
    <w:p w14:paraId="78819C10" w14:textId="77777777" w:rsidR="00EB1753" w:rsidRPr="00B5545E" w:rsidRDefault="00EB1753" w:rsidP="001C77CE">
      <w:pPr>
        <w:spacing w:before="0" w:after="0"/>
        <w:rPr>
          <w:rFonts w:ascii="Arial" w:hAnsi="Arial" w:cs="Arial"/>
        </w:rPr>
      </w:pPr>
    </w:p>
    <w:p w14:paraId="262AE438" w14:textId="6944BEED" w:rsidR="00985A15" w:rsidRPr="00B5545E" w:rsidRDefault="00985A15" w:rsidP="001C77CE">
      <w:pPr>
        <w:pStyle w:val="Titre5"/>
        <w:pBdr>
          <w:bottom w:val="none" w:sz="0" w:space="0" w:color="auto"/>
        </w:pBdr>
        <w:spacing w:before="0"/>
        <w:rPr>
          <w:rFonts w:ascii="Arial" w:hAnsi="Arial" w:cs="Arial"/>
          <w:b/>
          <w:color w:val="auto"/>
        </w:rPr>
      </w:pPr>
      <w:r w:rsidRPr="00B5545E">
        <w:rPr>
          <w:rFonts w:ascii="Arial" w:hAnsi="Arial" w:cs="Arial"/>
          <w:b/>
          <w:color w:val="auto"/>
        </w:rPr>
        <w:t>Article 19 – IncompatibilitÉs avec le mandat de prÉsident</w:t>
      </w:r>
      <w:bookmarkEnd w:id="29"/>
    </w:p>
    <w:p w14:paraId="56820405" w14:textId="3FC5AAB9" w:rsidR="00985A15" w:rsidRPr="00B5545E" w:rsidRDefault="00985A15" w:rsidP="001C77CE">
      <w:pPr>
        <w:spacing w:before="0" w:after="0"/>
        <w:rPr>
          <w:rFonts w:ascii="Arial" w:hAnsi="Arial" w:cs="Arial"/>
        </w:rPr>
      </w:pPr>
      <w:r w:rsidRPr="00B5545E">
        <w:rPr>
          <w:rFonts w:ascii="Arial" w:hAnsi="Arial" w:cs="Arial"/>
        </w:rPr>
        <w:t xml:space="preserve">Sont incompatibles avec le mandat de président </w:t>
      </w:r>
      <w:r w:rsidR="00EE48E0" w:rsidRPr="00B5545E">
        <w:rPr>
          <w:rFonts w:ascii="Arial" w:hAnsi="Arial" w:cs="Arial"/>
        </w:rPr>
        <w:t xml:space="preserve">de la </w:t>
      </w:r>
      <w:r w:rsidR="003E1873" w:rsidRPr="00B5545E">
        <w:rPr>
          <w:rFonts w:ascii="Arial" w:hAnsi="Arial" w:cs="Arial"/>
        </w:rPr>
        <w:t>l</w:t>
      </w:r>
      <w:r w:rsidR="005F5DCE" w:rsidRPr="00B5545E">
        <w:rPr>
          <w:rFonts w:ascii="Arial" w:hAnsi="Arial" w:cs="Arial"/>
        </w:rPr>
        <w:t>igue régionale</w:t>
      </w:r>
      <w:r w:rsidRPr="00B5545E">
        <w:rPr>
          <w:rFonts w:ascii="Arial" w:hAnsi="Arial" w:cs="Arial"/>
        </w:rPr>
        <w:t xml:space="preserve"> les fonctions de chef d’entreprise, de président de conseil d’administration, de président et de membre de directoire, de président de conseil de surveillance, d’administrateur délégué, de directeur général, directeur général adjoint ou gérant exercées dans les sociétés, entreprises ou établissements, dont l’activité consiste principalement dans l’exécution de travaux, la prestation de fournitures ou de services pour le compte ou sous le contrôle </w:t>
      </w:r>
      <w:r w:rsidR="00EE48E0" w:rsidRPr="00B5545E">
        <w:rPr>
          <w:rFonts w:ascii="Arial" w:hAnsi="Arial" w:cs="Arial"/>
        </w:rPr>
        <w:t xml:space="preserve">de la </w:t>
      </w:r>
      <w:r w:rsidR="003E1873" w:rsidRPr="00B5545E">
        <w:rPr>
          <w:rFonts w:ascii="Arial" w:hAnsi="Arial" w:cs="Arial"/>
        </w:rPr>
        <w:t>li</w:t>
      </w:r>
      <w:r w:rsidR="005F5DCE" w:rsidRPr="00B5545E">
        <w:rPr>
          <w:rFonts w:ascii="Arial" w:hAnsi="Arial" w:cs="Arial"/>
        </w:rPr>
        <w:t>gue régionale</w:t>
      </w:r>
      <w:r w:rsidRPr="00B5545E">
        <w:rPr>
          <w:rFonts w:ascii="Arial" w:hAnsi="Arial" w:cs="Arial"/>
        </w:rPr>
        <w:t>, de ses organes internes ou des membres qui lui sont affiliés.</w:t>
      </w:r>
    </w:p>
    <w:p w14:paraId="5B6091F2" w14:textId="37403E33" w:rsidR="009D2583" w:rsidRPr="00B5545E" w:rsidRDefault="00985A15" w:rsidP="001C77CE">
      <w:pPr>
        <w:spacing w:before="0" w:after="0"/>
        <w:rPr>
          <w:rFonts w:ascii="Arial" w:hAnsi="Arial" w:cs="Arial"/>
        </w:rPr>
      </w:pPr>
      <w:r w:rsidRPr="00B5545E">
        <w:rPr>
          <w:rFonts w:ascii="Arial" w:hAnsi="Arial" w:cs="Arial"/>
        </w:rPr>
        <w:t>Les dispositions du présent article sont applicables à toute personne qui, directement ou par personne interposée, exerce en fait la direction de l’un des établissements, sociétés ou entreprises mentionnés ci-dessus.</w:t>
      </w:r>
    </w:p>
    <w:p w14:paraId="019662E5" w14:textId="77777777" w:rsidR="00DF1A5A" w:rsidRPr="00B5545E" w:rsidRDefault="00DF1A5A" w:rsidP="001C77CE">
      <w:pPr>
        <w:spacing w:before="0" w:after="0"/>
        <w:rPr>
          <w:rFonts w:ascii="Arial" w:hAnsi="Arial" w:cs="Arial"/>
        </w:rPr>
      </w:pPr>
    </w:p>
    <w:p w14:paraId="66521831" w14:textId="77777777" w:rsidR="00985A15" w:rsidRPr="00B5545E" w:rsidRDefault="00985A15" w:rsidP="001C77CE">
      <w:pPr>
        <w:pStyle w:val="Titre5"/>
        <w:pBdr>
          <w:bottom w:val="none" w:sz="0" w:space="0" w:color="auto"/>
        </w:pBdr>
        <w:spacing w:before="0"/>
        <w:rPr>
          <w:rFonts w:ascii="Arial" w:hAnsi="Arial" w:cs="Arial"/>
          <w:b/>
          <w:color w:val="auto"/>
        </w:rPr>
      </w:pPr>
      <w:bookmarkStart w:id="32" w:name="_Toc442853938"/>
      <w:r w:rsidRPr="00B5545E">
        <w:rPr>
          <w:rFonts w:ascii="Arial" w:hAnsi="Arial" w:cs="Arial"/>
          <w:b/>
          <w:color w:val="auto"/>
        </w:rPr>
        <w:t>Article 20 – Vacance du poste de prÉsident</w:t>
      </w:r>
      <w:bookmarkEnd w:id="32"/>
    </w:p>
    <w:p w14:paraId="76770F53" w14:textId="42628F38" w:rsidR="00985A15" w:rsidRPr="00B5545E" w:rsidRDefault="00985A15" w:rsidP="001C77CE">
      <w:pPr>
        <w:spacing w:before="0" w:after="0"/>
        <w:rPr>
          <w:rFonts w:ascii="Arial" w:hAnsi="Arial" w:cs="Arial"/>
        </w:rPr>
      </w:pPr>
      <w:r w:rsidRPr="00B5545E">
        <w:rPr>
          <w:rFonts w:ascii="Arial" w:hAnsi="Arial" w:cs="Arial"/>
        </w:rPr>
        <w:t>En cas de vacance du poste de président, pour quel</w:t>
      </w:r>
      <w:r w:rsidR="00DA1C3F" w:rsidRPr="00B5545E">
        <w:rPr>
          <w:rFonts w:ascii="Arial" w:hAnsi="Arial" w:cs="Arial"/>
        </w:rPr>
        <w:t xml:space="preserve">le </w:t>
      </w:r>
      <w:r w:rsidRPr="00B5545E">
        <w:rPr>
          <w:rFonts w:ascii="Arial" w:hAnsi="Arial" w:cs="Arial"/>
        </w:rPr>
        <w:t>que cause que ce soit, les fonctions de président sont exercées provisoirement par un membre du bureau élu au scrutin secret par le comité directeur.</w:t>
      </w:r>
    </w:p>
    <w:p w14:paraId="556621B8" w14:textId="3AB8B69C" w:rsidR="00985A15" w:rsidRPr="00B5545E" w:rsidRDefault="00985A15" w:rsidP="001C77CE">
      <w:pPr>
        <w:spacing w:before="0" w:after="0"/>
        <w:rPr>
          <w:rFonts w:ascii="Arial" w:hAnsi="Arial" w:cs="Arial"/>
        </w:rPr>
      </w:pPr>
      <w:r w:rsidRPr="00B5545E">
        <w:rPr>
          <w:rFonts w:ascii="Arial" w:hAnsi="Arial" w:cs="Arial"/>
        </w:rPr>
        <w:t>Dès sa première réunion suivant la vacance, et après avoir, le cas échéant, complété le comité directeur, l'assemblée générale élit, dans les conditions prévues à l’article 18, un nouveau président pour la durée restant à courir du mandat de son prédécesseur.</w:t>
      </w:r>
    </w:p>
    <w:p w14:paraId="1B9A6B37" w14:textId="77777777" w:rsidR="005F1BDD" w:rsidRPr="00B5545E" w:rsidRDefault="005F1BDD" w:rsidP="001C77CE">
      <w:pPr>
        <w:spacing w:before="0" w:after="0"/>
        <w:rPr>
          <w:rFonts w:ascii="Arial" w:hAnsi="Arial" w:cs="Arial"/>
        </w:rPr>
      </w:pPr>
    </w:p>
    <w:p w14:paraId="406A46B1" w14:textId="02B3F66D" w:rsidR="005C128A" w:rsidRPr="00B5545E" w:rsidRDefault="005C128A" w:rsidP="005C128A">
      <w:pPr>
        <w:pStyle w:val="Titre5"/>
        <w:pBdr>
          <w:bottom w:val="none" w:sz="0" w:space="0" w:color="auto"/>
        </w:pBdr>
        <w:spacing w:before="0"/>
        <w:rPr>
          <w:rFonts w:ascii="Arial" w:hAnsi="Arial" w:cs="Arial"/>
          <w:b/>
          <w:color w:val="auto"/>
        </w:rPr>
      </w:pPr>
      <w:r w:rsidRPr="00B5545E">
        <w:rPr>
          <w:rFonts w:ascii="Arial" w:hAnsi="Arial" w:cs="Arial"/>
          <w:b/>
          <w:color w:val="auto"/>
        </w:rPr>
        <w:t>Article 21 – Élection du bureau</w:t>
      </w:r>
    </w:p>
    <w:p w14:paraId="4826D2EF" w14:textId="7F8E3D9D" w:rsidR="005C128A" w:rsidRPr="00B5545E" w:rsidRDefault="005C128A" w:rsidP="005C128A">
      <w:pPr>
        <w:spacing w:before="0" w:after="0"/>
        <w:rPr>
          <w:rFonts w:ascii="Arial" w:hAnsi="Arial" w:cs="Arial"/>
        </w:rPr>
      </w:pPr>
      <w:r w:rsidRPr="00B5545E">
        <w:rPr>
          <w:rFonts w:ascii="Arial" w:hAnsi="Arial" w:cs="Arial"/>
        </w:rPr>
        <w:t xml:space="preserve">Après l’élection du président et au plus tard 15 jours </w:t>
      </w:r>
      <w:r w:rsidR="009D2583" w:rsidRPr="00B5545E">
        <w:rPr>
          <w:rFonts w:ascii="Arial" w:hAnsi="Arial" w:cs="Arial"/>
        </w:rPr>
        <w:t xml:space="preserve">calendaires </w:t>
      </w:r>
      <w:r w:rsidRPr="00B5545E">
        <w:rPr>
          <w:rFonts w:ascii="Arial" w:hAnsi="Arial" w:cs="Arial"/>
        </w:rPr>
        <w:t xml:space="preserve">après celle-ci, le comité directeur élit en son sein, sur proposition du président, au scrutin secret, un bureau qui comprend entre 4 et </w:t>
      </w:r>
      <w:r w:rsidR="00DA1C3F" w:rsidRPr="00B5545E">
        <w:rPr>
          <w:rFonts w:ascii="Arial" w:hAnsi="Arial" w:cs="Arial"/>
        </w:rPr>
        <w:t>10</w:t>
      </w:r>
      <w:r w:rsidRPr="00B5545E">
        <w:rPr>
          <w:rFonts w:ascii="Arial" w:hAnsi="Arial" w:cs="Arial"/>
        </w:rPr>
        <w:t xml:space="preserve"> membres, dont au moins un vice-président, un secrétaire général et un trésorier.</w:t>
      </w:r>
    </w:p>
    <w:p w14:paraId="3E814784" w14:textId="0EDEA7D9" w:rsidR="005C128A" w:rsidRPr="00B5545E" w:rsidRDefault="005C128A" w:rsidP="005C128A">
      <w:pPr>
        <w:spacing w:before="0" w:after="0"/>
        <w:rPr>
          <w:rFonts w:ascii="Arial" w:hAnsi="Arial" w:cs="Arial"/>
        </w:rPr>
      </w:pPr>
      <w:r w:rsidRPr="00B5545E">
        <w:rPr>
          <w:rFonts w:ascii="Arial" w:hAnsi="Arial" w:cs="Arial"/>
        </w:rPr>
        <w:t>Tous les membres du comité directeur, de droit ou élus, peuvent être élu</w:t>
      </w:r>
      <w:r w:rsidR="009D2583" w:rsidRPr="00B5545E">
        <w:rPr>
          <w:rFonts w:ascii="Arial" w:hAnsi="Arial" w:cs="Arial"/>
        </w:rPr>
        <w:t>s</w:t>
      </w:r>
      <w:r w:rsidRPr="00B5545E">
        <w:rPr>
          <w:rFonts w:ascii="Arial" w:hAnsi="Arial" w:cs="Arial"/>
        </w:rPr>
        <w:t xml:space="preserve"> au sein du bureau</w:t>
      </w:r>
      <w:r w:rsidR="00C91C9B" w:rsidRPr="00B5545E">
        <w:rPr>
          <w:rFonts w:ascii="Arial" w:hAnsi="Arial" w:cs="Arial"/>
        </w:rPr>
        <w:t xml:space="preserve"> et nommés au</w:t>
      </w:r>
      <w:r w:rsidR="00B710AC" w:rsidRPr="00B5545E">
        <w:rPr>
          <w:rFonts w:ascii="Arial" w:hAnsi="Arial" w:cs="Arial"/>
        </w:rPr>
        <w:t>x</w:t>
      </w:r>
      <w:r w:rsidR="00C91C9B" w:rsidRPr="00B5545E">
        <w:rPr>
          <w:rFonts w:ascii="Arial" w:hAnsi="Arial" w:cs="Arial"/>
        </w:rPr>
        <w:t xml:space="preserve"> trois postes susvisés</w:t>
      </w:r>
      <w:r w:rsidRPr="00B5545E">
        <w:rPr>
          <w:rFonts w:ascii="Arial" w:hAnsi="Arial" w:cs="Arial"/>
        </w:rPr>
        <w:t xml:space="preserve">. </w:t>
      </w:r>
    </w:p>
    <w:p w14:paraId="1477047A" w14:textId="77777777" w:rsidR="005C128A" w:rsidRPr="00B5545E" w:rsidRDefault="005C128A" w:rsidP="005C128A">
      <w:pPr>
        <w:spacing w:before="0" w:after="0"/>
        <w:rPr>
          <w:rFonts w:ascii="Arial" w:hAnsi="Arial" w:cs="Arial"/>
        </w:rPr>
      </w:pPr>
      <w:r w:rsidRPr="00B5545E">
        <w:rPr>
          <w:rFonts w:ascii="Arial" w:hAnsi="Arial" w:cs="Arial"/>
        </w:rPr>
        <w:t xml:space="preserve">La ligue régionale favorise la présence respective des femmes et des hommes au sein du bureau. </w:t>
      </w:r>
    </w:p>
    <w:p w14:paraId="06533022" w14:textId="7ABB6F47" w:rsidR="005C128A" w:rsidRPr="00B5545E" w:rsidRDefault="005C128A" w:rsidP="001C77CE">
      <w:pPr>
        <w:spacing w:before="0" w:after="0"/>
        <w:rPr>
          <w:rFonts w:ascii="Arial" w:hAnsi="Arial" w:cs="Arial"/>
        </w:rPr>
      </w:pPr>
      <w:r w:rsidRPr="00B5545E">
        <w:rPr>
          <w:rFonts w:ascii="Arial" w:hAnsi="Arial" w:cs="Arial"/>
        </w:rPr>
        <w:t xml:space="preserve">En cas de </w:t>
      </w:r>
      <w:proofErr w:type="gramStart"/>
      <w:r w:rsidRPr="00B5545E">
        <w:rPr>
          <w:rFonts w:ascii="Arial" w:hAnsi="Arial" w:cs="Arial"/>
        </w:rPr>
        <w:t>vacance</w:t>
      </w:r>
      <w:proofErr w:type="gramEnd"/>
      <w:r w:rsidRPr="00B5545E">
        <w:rPr>
          <w:rFonts w:ascii="Arial" w:hAnsi="Arial" w:cs="Arial"/>
        </w:rPr>
        <w:t xml:space="preserve"> d’un des postes au sein du bureau autre que celui de président, le comité directeur procède, dès sa première réunion suivant la vacance, à l'élection sur proposition du président d'un remplaçant pour la durée du mandat restant à courir.</w:t>
      </w:r>
    </w:p>
    <w:p w14:paraId="5717F0A0" w14:textId="77777777" w:rsidR="00DF1A5A" w:rsidRPr="00B5545E" w:rsidRDefault="00DF1A5A" w:rsidP="001C77CE">
      <w:pPr>
        <w:spacing w:before="0" w:after="0"/>
        <w:rPr>
          <w:rFonts w:ascii="Arial" w:hAnsi="Arial" w:cs="Arial"/>
        </w:rPr>
      </w:pPr>
    </w:p>
    <w:p w14:paraId="4A2861AA" w14:textId="46EDD755" w:rsidR="00985A15" w:rsidRPr="00B5545E" w:rsidRDefault="00985A15" w:rsidP="001C77CE">
      <w:pPr>
        <w:pStyle w:val="Titre5"/>
        <w:pBdr>
          <w:bottom w:val="none" w:sz="0" w:space="0" w:color="auto"/>
        </w:pBdr>
        <w:spacing w:before="0"/>
        <w:rPr>
          <w:rFonts w:ascii="Arial" w:hAnsi="Arial" w:cs="Arial"/>
          <w:b/>
          <w:color w:val="auto"/>
        </w:rPr>
      </w:pPr>
      <w:r w:rsidRPr="00B5545E">
        <w:rPr>
          <w:rFonts w:ascii="Arial" w:hAnsi="Arial" w:cs="Arial"/>
          <w:b/>
          <w:color w:val="auto"/>
        </w:rPr>
        <w:t>Article 2</w:t>
      </w:r>
      <w:r w:rsidR="005C128A" w:rsidRPr="00B5545E">
        <w:rPr>
          <w:rFonts w:ascii="Arial" w:hAnsi="Arial" w:cs="Arial"/>
          <w:b/>
          <w:color w:val="auto"/>
        </w:rPr>
        <w:t>2</w:t>
      </w:r>
      <w:r w:rsidRPr="00B5545E">
        <w:rPr>
          <w:rFonts w:ascii="Arial" w:hAnsi="Arial" w:cs="Arial"/>
          <w:b/>
          <w:color w:val="auto"/>
        </w:rPr>
        <w:t xml:space="preserve"> – attributions du bureau</w:t>
      </w:r>
    </w:p>
    <w:p w14:paraId="0A379E16" w14:textId="69DEA3E8" w:rsidR="00985A15" w:rsidRPr="00B5545E" w:rsidRDefault="00985A15" w:rsidP="001C77CE">
      <w:pPr>
        <w:spacing w:before="0" w:after="0"/>
        <w:rPr>
          <w:rFonts w:ascii="Arial" w:hAnsi="Arial" w:cs="Arial"/>
        </w:rPr>
      </w:pPr>
      <w:r w:rsidRPr="00B5545E">
        <w:rPr>
          <w:rFonts w:ascii="Arial" w:hAnsi="Arial" w:cs="Arial"/>
        </w:rPr>
        <w:t>Le bureau assure la mise en œuvre de</w:t>
      </w:r>
      <w:r w:rsidR="00EE48E0" w:rsidRPr="00B5545E">
        <w:rPr>
          <w:rFonts w:ascii="Arial" w:hAnsi="Arial" w:cs="Arial"/>
        </w:rPr>
        <w:t xml:space="preserve"> la politique 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prend toute mesure d’administration générale et rend compte au comité directeur dont il prépare les réunions et fixe l’ordre du jour.</w:t>
      </w:r>
    </w:p>
    <w:p w14:paraId="12B877FA" w14:textId="77777777" w:rsidR="00985A15" w:rsidRPr="00B5545E" w:rsidRDefault="00985A15" w:rsidP="001C77CE">
      <w:pPr>
        <w:spacing w:before="0" w:after="0"/>
        <w:rPr>
          <w:rFonts w:ascii="Arial" w:hAnsi="Arial" w:cs="Arial"/>
        </w:rPr>
      </w:pPr>
      <w:r w:rsidRPr="00B5545E">
        <w:rPr>
          <w:rFonts w:ascii="Arial" w:hAnsi="Arial" w:cs="Arial"/>
        </w:rPr>
        <w:t>Il décide des cas non prévus et des cas d’urgence, sous réserve de ratification par le comité directeur lors de sa réunion suivante.</w:t>
      </w:r>
    </w:p>
    <w:p w14:paraId="49DF7E52" w14:textId="77777777" w:rsidR="00985A15" w:rsidRPr="00B5545E" w:rsidRDefault="00985A15" w:rsidP="001C77CE">
      <w:pPr>
        <w:spacing w:before="0" w:after="0"/>
        <w:rPr>
          <w:rFonts w:ascii="Arial" w:hAnsi="Arial" w:cs="Arial"/>
        </w:rPr>
      </w:pPr>
      <w:r w:rsidRPr="00B5545E">
        <w:rPr>
          <w:rFonts w:ascii="Arial" w:hAnsi="Arial" w:cs="Arial"/>
        </w:rPr>
        <w:t>Le bureau se réunit, sans condition de quorum, chaque fois qu'il est convoqué par le président. Les séances du bureau sont dirigées par le président ou, en son absence, par un membre du bureau qu’il désigne.</w:t>
      </w:r>
    </w:p>
    <w:p w14:paraId="1DFDFB17" w14:textId="77777777" w:rsidR="00985A15" w:rsidRPr="00B5545E" w:rsidRDefault="00985A15" w:rsidP="001C77CE">
      <w:pPr>
        <w:spacing w:before="0" w:after="0"/>
        <w:rPr>
          <w:rFonts w:ascii="Arial" w:hAnsi="Arial" w:cs="Arial"/>
          <w:bCs/>
        </w:rPr>
      </w:pPr>
      <w:r w:rsidRPr="00B5545E">
        <w:rPr>
          <w:rFonts w:ascii="Arial" w:hAnsi="Arial" w:cs="Arial"/>
          <w:bCs/>
        </w:rPr>
        <w:t>Le vote par procuration n’est pas admis au sein du bureau.</w:t>
      </w:r>
    </w:p>
    <w:p w14:paraId="33965907" w14:textId="07B0BC6A" w:rsidR="00985A15" w:rsidRPr="00B5545E" w:rsidRDefault="00985A15" w:rsidP="001C77CE">
      <w:pPr>
        <w:spacing w:before="0" w:after="0"/>
        <w:rPr>
          <w:rFonts w:ascii="Arial" w:hAnsi="Arial" w:cs="Arial"/>
        </w:rPr>
      </w:pPr>
      <w:r w:rsidRPr="00B5545E">
        <w:rPr>
          <w:rFonts w:ascii="Arial" w:hAnsi="Arial" w:cs="Arial"/>
        </w:rPr>
        <w:t>Le président d</w:t>
      </w:r>
      <w:r w:rsidR="007B717B" w:rsidRPr="00B5545E">
        <w:rPr>
          <w:rFonts w:ascii="Arial" w:hAnsi="Arial" w:cs="Arial"/>
        </w:rPr>
        <w:t>e la ligue</w:t>
      </w:r>
      <w:r w:rsidRPr="00B5545E">
        <w:rPr>
          <w:rFonts w:ascii="Arial" w:hAnsi="Arial" w:cs="Arial"/>
        </w:rPr>
        <w:t xml:space="preserve"> régional</w:t>
      </w:r>
      <w:r w:rsidR="007B717B" w:rsidRPr="00B5545E">
        <w:rPr>
          <w:rFonts w:ascii="Arial" w:hAnsi="Arial" w:cs="Arial"/>
        </w:rPr>
        <w:t>e</w:t>
      </w:r>
      <w:r w:rsidRPr="00B5545E">
        <w:rPr>
          <w:rFonts w:ascii="Arial" w:hAnsi="Arial" w:cs="Arial"/>
        </w:rPr>
        <w:t xml:space="preserve"> peut inviter à assister au bureau toute personne dont les compétences peuvent être utiles au bon déroulement des travaux.</w:t>
      </w:r>
    </w:p>
    <w:p w14:paraId="29E239CF" w14:textId="3A9741F3" w:rsidR="00985A15" w:rsidRPr="00B5545E" w:rsidRDefault="00985A15" w:rsidP="001C77CE">
      <w:pPr>
        <w:spacing w:before="0" w:after="0"/>
        <w:rPr>
          <w:rFonts w:ascii="Arial" w:hAnsi="Arial" w:cs="Arial"/>
          <w:bCs/>
        </w:rPr>
      </w:pPr>
      <w:r w:rsidRPr="00B5545E">
        <w:rPr>
          <w:rFonts w:ascii="Arial" w:hAnsi="Arial" w:cs="Arial"/>
          <w:bCs/>
        </w:rPr>
        <w:t>Il est tenu procès-verbal des séances du bureau. Les procès-ve</w:t>
      </w:r>
      <w:r w:rsidR="00EE48E0" w:rsidRPr="00B5545E">
        <w:rPr>
          <w:rFonts w:ascii="Arial" w:hAnsi="Arial" w:cs="Arial"/>
          <w:bCs/>
        </w:rPr>
        <w:t xml:space="preserve">rbaux sont conservés au siège </w:t>
      </w:r>
      <w:r w:rsidR="00AF3879" w:rsidRPr="00B5545E">
        <w:rPr>
          <w:rFonts w:ascii="Arial" w:hAnsi="Arial" w:cs="Arial"/>
          <w:bCs/>
        </w:rPr>
        <w:t xml:space="preserve">de </w:t>
      </w:r>
      <w:r w:rsidR="00AF3879" w:rsidRPr="00B5545E">
        <w:rPr>
          <w:rFonts w:ascii="Arial" w:hAnsi="Arial" w:cs="Arial"/>
        </w:rPr>
        <w:t>la</w:t>
      </w:r>
      <w:r w:rsidR="00EE48E0" w:rsidRPr="00B5545E">
        <w:rPr>
          <w:rFonts w:ascii="Arial" w:hAnsi="Arial" w:cs="Arial"/>
        </w:rPr>
        <w:t xml:space="preserve"> </w:t>
      </w:r>
      <w:r w:rsidR="007B717B" w:rsidRPr="00B5545E">
        <w:rPr>
          <w:rFonts w:ascii="Arial" w:hAnsi="Arial" w:cs="Arial"/>
        </w:rPr>
        <w:t>l</w:t>
      </w:r>
      <w:r w:rsidR="005F5DCE" w:rsidRPr="00B5545E">
        <w:rPr>
          <w:rFonts w:ascii="Arial" w:hAnsi="Arial" w:cs="Arial"/>
        </w:rPr>
        <w:t>igue régionale</w:t>
      </w:r>
      <w:r w:rsidR="007B717B" w:rsidRPr="00B5545E">
        <w:rPr>
          <w:rFonts w:ascii="Arial" w:hAnsi="Arial" w:cs="Arial"/>
        </w:rPr>
        <w:t>.</w:t>
      </w:r>
    </w:p>
    <w:p w14:paraId="54789700" w14:textId="77777777" w:rsidR="00C1577A" w:rsidRPr="00B5545E" w:rsidRDefault="00C1577A" w:rsidP="001C77CE">
      <w:pPr>
        <w:spacing w:before="0" w:after="0"/>
        <w:rPr>
          <w:rFonts w:ascii="Arial" w:hAnsi="Arial" w:cs="Arial"/>
        </w:rPr>
      </w:pPr>
    </w:p>
    <w:p w14:paraId="54891B0F" w14:textId="77777777" w:rsidR="00985A15" w:rsidRPr="00B5545E" w:rsidRDefault="00985A15" w:rsidP="001C77CE">
      <w:pPr>
        <w:pStyle w:val="Titre5"/>
        <w:pBdr>
          <w:bottom w:val="none" w:sz="0" w:space="0" w:color="auto"/>
        </w:pBdr>
        <w:spacing w:before="0"/>
        <w:rPr>
          <w:rFonts w:ascii="Arial" w:hAnsi="Arial" w:cs="Arial"/>
          <w:b/>
          <w:color w:val="auto"/>
        </w:rPr>
      </w:pPr>
      <w:r w:rsidRPr="00B5545E">
        <w:rPr>
          <w:rFonts w:ascii="Arial" w:hAnsi="Arial" w:cs="Arial"/>
          <w:b/>
          <w:color w:val="auto"/>
        </w:rPr>
        <w:t>Article 23 – Fin du mandat du bureau</w:t>
      </w:r>
    </w:p>
    <w:p w14:paraId="5AA8C559" w14:textId="3F2F146B" w:rsidR="006977BA" w:rsidRPr="00B5545E" w:rsidRDefault="00985A15" w:rsidP="001C77CE">
      <w:pPr>
        <w:spacing w:before="0" w:after="0"/>
        <w:rPr>
          <w:rFonts w:ascii="Arial" w:hAnsi="Arial" w:cs="Arial"/>
        </w:rPr>
      </w:pPr>
      <w:r w:rsidRPr="00B5545E">
        <w:rPr>
          <w:rFonts w:ascii="Arial" w:hAnsi="Arial" w:cs="Arial"/>
        </w:rPr>
        <w:t>Le mandat du bureau prend fin avec celui du comité directeur.</w:t>
      </w:r>
    </w:p>
    <w:p w14:paraId="6C889D69" w14:textId="77777777" w:rsidR="00985A15" w:rsidRPr="00B5545E" w:rsidRDefault="00985A15" w:rsidP="001C77CE">
      <w:pPr>
        <w:spacing w:before="0" w:after="0"/>
        <w:rPr>
          <w:rFonts w:ascii="Arial" w:hAnsi="Arial" w:cs="Arial"/>
        </w:rPr>
      </w:pPr>
    </w:p>
    <w:p w14:paraId="500BC8CB" w14:textId="3F0E451A" w:rsidR="00985A15" w:rsidRPr="00B5545E" w:rsidRDefault="00985A15" w:rsidP="001C77CE">
      <w:pPr>
        <w:pStyle w:val="TableParagraph"/>
        <w:spacing w:line="276" w:lineRule="auto"/>
        <w:rPr>
          <w:rFonts w:ascii="Arial" w:hAnsi="Arial" w:cs="Arial"/>
          <w:b/>
          <w:sz w:val="20"/>
          <w:szCs w:val="20"/>
          <w:lang w:val="fr-FR"/>
        </w:rPr>
      </w:pPr>
      <w:bookmarkStart w:id="33" w:name="_Toc442853939"/>
      <w:r w:rsidRPr="00B5545E">
        <w:rPr>
          <w:rFonts w:ascii="Arial" w:hAnsi="Arial" w:cs="Arial"/>
          <w:b/>
          <w:sz w:val="20"/>
          <w:szCs w:val="20"/>
          <w:lang w:val="fr-FR"/>
        </w:rPr>
        <w:t>TITRE V - AUTRES ORGANES D</w:t>
      </w:r>
      <w:r w:rsidR="00C877CF" w:rsidRPr="00B5545E">
        <w:rPr>
          <w:rFonts w:ascii="Arial" w:hAnsi="Arial" w:cs="Arial"/>
          <w:b/>
          <w:sz w:val="20"/>
          <w:szCs w:val="20"/>
          <w:lang w:val="fr-FR"/>
        </w:rPr>
        <w:t>E LA LIGUE</w:t>
      </w:r>
      <w:r w:rsidRPr="00B5545E">
        <w:rPr>
          <w:rFonts w:ascii="Arial" w:hAnsi="Arial" w:cs="Arial"/>
          <w:b/>
          <w:sz w:val="20"/>
          <w:szCs w:val="20"/>
          <w:lang w:val="fr-FR"/>
        </w:rPr>
        <w:t xml:space="preserve"> RÉGIONAL</w:t>
      </w:r>
      <w:bookmarkEnd w:id="33"/>
      <w:r w:rsidR="00C877CF" w:rsidRPr="00B5545E">
        <w:rPr>
          <w:rFonts w:ascii="Arial" w:hAnsi="Arial" w:cs="Arial"/>
          <w:b/>
          <w:sz w:val="20"/>
          <w:szCs w:val="20"/>
          <w:lang w:val="fr-FR"/>
        </w:rPr>
        <w:t>E</w:t>
      </w:r>
    </w:p>
    <w:p w14:paraId="6F22F321" w14:textId="77777777" w:rsidR="00985A15" w:rsidRPr="00B5545E" w:rsidRDefault="00985A15" w:rsidP="001C77CE">
      <w:pPr>
        <w:pStyle w:val="TableParagraph"/>
        <w:spacing w:line="276" w:lineRule="auto"/>
        <w:rPr>
          <w:rFonts w:ascii="Arial" w:hAnsi="Arial" w:cs="Arial"/>
          <w:b/>
          <w:sz w:val="20"/>
          <w:szCs w:val="20"/>
          <w:lang w:val="fr-FR"/>
        </w:rPr>
      </w:pPr>
    </w:p>
    <w:p w14:paraId="2AD61B98" w14:textId="484DA60C" w:rsidR="00985A15" w:rsidRPr="00B5545E" w:rsidRDefault="00985A15" w:rsidP="001C77CE">
      <w:pPr>
        <w:pStyle w:val="Titre5"/>
        <w:pBdr>
          <w:bottom w:val="none" w:sz="0" w:space="0" w:color="auto"/>
        </w:pBdr>
        <w:spacing w:before="0"/>
        <w:rPr>
          <w:rFonts w:ascii="Arial" w:hAnsi="Arial" w:cs="Arial"/>
          <w:b/>
          <w:color w:val="auto"/>
        </w:rPr>
      </w:pPr>
      <w:bookmarkStart w:id="34" w:name="_Toc442853940"/>
      <w:r w:rsidRPr="00B5545E">
        <w:rPr>
          <w:rFonts w:ascii="Arial" w:hAnsi="Arial" w:cs="Arial"/>
          <w:b/>
          <w:color w:val="auto"/>
        </w:rPr>
        <w:t>Article 24 – commissions</w:t>
      </w:r>
      <w:bookmarkEnd w:id="34"/>
    </w:p>
    <w:p w14:paraId="03B06BC6" w14:textId="6FDAC5AF" w:rsidR="00737821" w:rsidRPr="00B5545E" w:rsidRDefault="00985A15" w:rsidP="001C77CE">
      <w:pPr>
        <w:spacing w:before="0" w:after="0"/>
        <w:rPr>
          <w:rFonts w:ascii="Arial" w:hAnsi="Arial" w:cs="Arial"/>
        </w:rPr>
      </w:pPr>
      <w:r w:rsidRPr="00B5545E">
        <w:rPr>
          <w:rFonts w:ascii="Arial" w:hAnsi="Arial" w:cs="Arial"/>
        </w:rPr>
        <w:t xml:space="preserve">Pour l’accomplissement des missions </w:t>
      </w:r>
      <w:r w:rsidR="00EE48E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le comité directeur institue les commissions dont il a besoin, dont </w:t>
      </w:r>
      <w:r w:rsidR="00A72E25" w:rsidRPr="00B5545E">
        <w:rPr>
          <w:rFonts w:ascii="Arial" w:hAnsi="Arial" w:cs="Arial"/>
        </w:rPr>
        <w:t>obligatoirement</w:t>
      </w:r>
      <w:r w:rsidRPr="00B5545E">
        <w:rPr>
          <w:rFonts w:ascii="Arial" w:hAnsi="Arial" w:cs="Arial"/>
        </w:rPr>
        <w:t xml:space="preserve"> une commission de</w:t>
      </w:r>
      <w:r w:rsidR="002F72F4" w:rsidRPr="00B5545E">
        <w:rPr>
          <w:rFonts w:ascii="Arial" w:hAnsi="Arial" w:cs="Arial"/>
        </w:rPr>
        <w:t xml:space="preserve"> l’</w:t>
      </w:r>
      <w:r w:rsidRPr="00B5545E">
        <w:rPr>
          <w:rFonts w:ascii="Arial" w:hAnsi="Arial" w:cs="Arial"/>
        </w:rPr>
        <w:t>arbitr</w:t>
      </w:r>
      <w:r w:rsidR="002F72F4" w:rsidRPr="00B5545E">
        <w:rPr>
          <w:rFonts w:ascii="Arial" w:hAnsi="Arial" w:cs="Arial"/>
        </w:rPr>
        <w:t>age</w:t>
      </w:r>
      <w:r w:rsidR="00D76E9F" w:rsidRPr="00B5545E">
        <w:rPr>
          <w:rFonts w:ascii="Arial" w:hAnsi="Arial" w:cs="Arial"/>
        </w:rPr>
        <w:t xml:space="preserve">, une commission </w:t>
      </w:r>
      <w:r w:rsidR="00FB1A68" w:rsidRPr="00B5545E">
        <w:rPr>
          <w:rFonts w:ascii="Arial" w:hAnsi="Arial" w:cs="Arial"/>
        </w:rPr>
        <w:t xml:space="preserve">de la </w:t>
      </w:r>
      <w:r w:rsidR="00D76E9F" w:rsidRPr="00B5545E">
        <w:rPr>
          <w:rFonts w:ascii="Arial" w:hAnsi="Arial" w:cs="Arial"/>
        </w:rPr>
        <w:t>vie sportive, une commission développement</w:t>
      </w:r>
      <w:r w:rsidR="00C0415A" w:rsidRPr="00B5545E">
        <w:rPr>
          <w:rFonts w:ascii="Arial" w:hAnsi="Arial" w:cs="Arial"/>
        </w:rPr>
        <w:t>, une commission</w:t>
      </w:r>
      <w:r w:rsidR="00D76E9F" w:rsidRPr="00B5545E">
        <w:rPr>
          <w:rFonts w:ascii="Arial" w:hAnsi="Arial" w:cs="Arial"/>
        </w:rPr>
        <w:t xml:space="preserve"> communication</w:t>
      </w:r>
      <w:r w:rsidR="0099561A" w:rsidRPr="00B5545E">
        <w:rPr>
          <w:rFonts w:ascii="Arial" w:hAnsi="Arial" w:cs="Arial"/>
        </w:rPr>
        <w:t xml:space="preserve">, une commission médicale </w:t>
      </w:r>
      <w:r w:rsidR="00D76E9F" w:rsidRPr="00B5545E">
        <w:rPr>
          <w:rFonts w:ascii="Arial" w:hAnsi="Arial" w:cs="Arial"/>
        </w:rPr>
        <w:t>et</w:t>
      </w:r>
      <w:r w:rsidRPr="00B5545E">
        <w:rPr>
          <w:rFonts w:ascii="Arial" w:hAnsi="Arial" w:cs="Arial"/>
        </w:rPr>
        <w:t xml:space="preserve"> une commission de surveillance des opérations électorales.</w:t>
      </w:r>
      <w:r w:rsidR="00AF3879" w:rsidRPr="00B5545E">
        <w:rPr>
          <w:rFonts w:ascii="Arial" w:hAnsi="Arial" w:cs="Arial"/>
        </w:rPr>
        <w:t xml:space="preserve"> </w:t>
      </w:r>
      <w:r w:rsidR="00AF6937" w:rsidRPr="00B5545E">
        <w:rPr>
          <w:rFonts w:ascii="Arial" w:hAnsi="Arial" w:cs="Arial"/>
        </w:rPr>
        <w:t xml:space="preserve">En </w:t>
      </w:r>
      <w:proofErr w:type="gramStart"/>
      <w:r w:rsidR="00A87FBA" w:rsidRPr="00B5545E">
        <w:rPr>
          <w:rFonts w:ascii="Arial" w:hAnsi="Arial" w:cs="Arial"/>
        </w:rPr>
        <w:t xml:space="preserve">plus </w:t>
      </w:r>
      <w:r w:rsidR="00AF6937" w:rsidRPr="00B5545E">
        <w:rPr>
          <w:rFonts w:ascii="Arial" w:hAnsi="Arial" w:cs="Arial"/>
        </w:rPr>
        <w:t xml:space="preserve"> de</w:t>
      </w:r>
      <w:proofErr w:type="gramEnd"/>
      <w:r w:rsidR="00AF6937" w:rsidRPr="00B5545E">
        <w:rPr>
          <w:rFonts w:ascii="Arial" w:hAnsi="Arial" w:cs="Arial"/>
        </w:rPr>
        <w:t xml:space="preserve"> ces </w:t>
      </w:r>
      <w:r w:rsidR="0031069E" w:rsidRPr="00B5545E">
        <w:rPr>
          <w:rFonts w:ascii="Arial" w:hAnsi="Arial" w:cs="Arial"/>
        </w:rPr>
        <w:t>six</w:t>
      </w:r>
      <w:r w:rsidR="00AF6937" w:rsidRPr="00B5545E">
        <w:rPr>
          <w:rFonts w:ascii="Arial" w:hAnsi="Arial" w:cs="Arial"/>
        </w:rPr>
        <w:t xml:space="preserve"> commissions</w:t>
      </w:r>
      <w:r w:rsidR="00A87FBA" w:rsidRPr="00B5545E">
        <w:rPr>
          <w:rFonts w:ascii="Arial" w:hAnsi="Arial" w:cs="Arial"/>
        </w:rPr>
        <w:t xml:space="preserve"> statutaires</w:t>
      </w:r>
      <w:r w:rsidR="00AF6937" w:rsidRPr="00B5545E">
        <w:rPr>
          <w:rFonts w:ascii="Arial" w:hAnsi="Arial" w:cs="Arial"/>
        </w:rPr>
        <w:t xml:space="preserve">, il peut </w:t>
      </w:r>
      <w:r w:rsidR="00A87FBA" w:rsidRPr="00B5545E">
        <w:rPr>
          <w:rFonts w:ascii="Arial" w:hAnsi="Arial" w:cs="Arial"/>
        </w:rPr>
        <w:t>en instituer d’autres ou en supprimer.</w:t>
      </w:r>
    </w:p>
    <w:p w14:paraId="1A2A3E8A" w14:textId="7C7595F1" w:rsidR="00985A15" w:rsidRPr="00B5545E" w:rsidRDefault="00AF6937" w:rsidP="001C77CE">
      <w:pPr>
        <w:spacing w:before="0" w:after="0"/>
        <w:rPr>
          <w:rFonts w:ascii="Arial" w:hAnsi="Arial" w:cs="Arial"/>
        </w:rPr>
      </w:pPr>
      <w:r w:rsidRPr="00B5545E">
        <w:rPr>
          <w:rFonts w:ascii="Arial" w:hAnsi="Arial" w:cs="Arial"/>
        </w:rPr>
        <w:t>À</w:t>
      </w:r>
      <w:r w:rsidR="00985A15" w:rsidRPr="00B5545E">
        <w:rPr>
          <w:rFonts w:ascii="Arial" w:hAnsi="Arial" w:cs="Arial"/>
        </w:rPr>
        <w:t xml:space="preserve"> l’exception de la commission de surveillance des opérations électorales</w:t>
      </w:r>
      <w:r w:rsidRPr="00B5545E">
        <w:rPr>
          <w:rFonts w:ascii="Arial" w:hAnsi="Arial" w:cs="Arial"/>
        </w:rPr>
        <w:t xml:space="preserve"> prévue</w:t>
      </w:r>
      <w:r w:rsidR="00985A15" w:rsidRPr="00B5545E">
        <w:rPr>
          <w:rFonts w:ascii="Arial" w:hAnsi="Arial" w:cs="Arial"/>
        </w:rPr>
        <w:t xml:space="preserve"> à l’article 25 des présents statuts, la composition et les missions des commissions sont fixées par délibération</w:t>
      </w:r>
      <w:r w:rsidR="00A72E25" w:rsidRPr="00B5545E">
        <w:rPr>
          <w:rFonts w:ascii="Arial" w:hAnsi="Arial" w:cs="Arial"/>
        </w:rPr>
        <w:t xml:space="preserve"> du</w:t>
      </w:r>
      <w:r w:rsidR="00985A15" w:rsidRPr="00B5545E">
        <w:rPr>
          <w:rFonts w:ascii="Arial" w:hAnsi="Arial" w:cs="Arial"/>
        </w:rPr>
        <w:t xml:space="preserve"> comité directeur qui en nomme les membres et les révoque. Lors de cette même délibération, le comité directeur désigne le président de la commission considérée ou confie cette tâche à la commission elle-même.</w:t>
      </w:r>
    </w:p>
    <w:p w14:paraId="61ADE19D" w14:textId="02E09D55" w:rsidR="00985A15" w:rsidRPr="00B5545E" w:rsidRDefault="00A87FBA" w:rsidP="001C77CE">
      <w:pPr>
        <w:spacing w:before="0" w:after="0"/>
        <w:rPr>
          <w:rFonts w:ascii="Arial" w:hAnsi="Arial" w:cs="Arial"/>
        </w:rPr>
      </w:pPr>
      <w:r w:rsidRPr="00B5545E">
        <w:rPr>
          <w:rFonts w:ascii="Arial" w:hAnsi="Arial" w:cs="Arial"/>
        </w:rPr>
        <w:t xml:space="preserve">A l’exception de </w:t>
      </w:r>
      <w:r w:rsidR="00985A15" w:rsidRPr="00B5545E">
        <w:rPr>
          <w:rFonts w:ascii="Arial" w:hAnsi="Arial" w:cs="Arial"/>
        </w:rPr>
        <w:t>la commission de surveillance des opérations électorales, chaque commission comprend au moins un membre issu du comité directeur.</w:t>
      </w:r>
    </w:p>
    <w:p w14:paraId="3184C9DC" w14:textId="369F0B69" w:rsidR="004A2F47" w:rsidRPr="00B5545E" w:rsidRDefault="00985A15" w:rsidP="001C77CE">
      <w:pPr>
        <w:spacing w:before="0" w:after="0"/>
        <w:rPr>
          <w:rFonts w:ascii="Arial" w:hAnsi="Arial" w:cs="Arial"/>
        </w:rPr>
      </w:pPr>
      <w:r w:rsidRPr="00B5545E">
        <w:rPr>
          <w:rFonts w:ascii="Arial" w:hAnsi="Arial" w:cs="Arial"/>
        </w:rPr>
        <w:t xml:space="preserve">La </w:t>
      </w:r>
      <w:r w:rsidR="00330D9C" w:rsidRPr="00B5545E">
        <w:rPr>
          <w:rFonts w:ascii="Arial" w:hAnsi="Arial" w:cs="Arial"/>
        </w:rPr>
        <w:t>F.F.E.</w:t>
      </w:r>
      <w:r w:rsidRPr="00B5545E">
        <w:rPr>
          <w:rFonts w:ascii="Arial" w:hAnsi="Arial" w:cs="Arial"/>
        </w:rPr>
        <w:t xml:space="preserve"> peut imposer la création de commissions en charge de questions particulières.</w:t>
      </w:r>
    </w:p>
    <w:p w14:paraId="2B84C018" w14:textId="77777777" w:rsidR="00DF1A5A" w:rsidRPr="00B5545E" w:rsidRDefault="00DF1A5A" w:rsidP="001C77CE">
      <w:pPr>
        <w:spacing w:before="0" w:after="0"/>
        <w:rPr>
          <w:rFonts w:ascii="Arial" w:hAnsi="Arial" w:cs="Arial"/>
        </w:rPr>
      </w:pPr>
    </w:p>
    <w:p w14:paraId="493F916D" w14:textId="4B3A8C84" w:rsidR="00985A15" w:rsidRPr="00B5545E" w:rsidRDefault="00985A15" w:rsidP="006977BA">
      <w:pPr>
        <w:pStyle w:val="Titre5"/>
        <w:pBdr>
          <w:bottom w:val="none" w:sz="0" w:space="0" w:color="auto"/>
        </w:pBdr>
        <w:spacing w:before="0"/>
        <w:rPr>
          <w:rFonts w:ascii="Arial" w:hAnsi="Arial" w:cs="Arial"/>
          <w:b/>
          <w:color w:val="auto"/>
        </w:rPr>
      </w:pPr>
      <w:bookmarkStart w:id="35" w:name="_Toc442853942"/>
      <w:r w:rsidRPr="00B5545E">
        <w:rPr>
          <w:rFonts w:ascii="Arial" w:hAnsi="Arial" w:cs="Arial"/>
          <w:b/>
          <w:color w:val="auto"/>
        </w:rPr>
        <w:t>Article 25 – commission de surveillance des opÉrations Électorale</w:t>
      </w:r>
      <w:bookmarkEnd w:id="35"/>
      <w:r w:rsidRPr="00B5545E">
        <w:rPr>
          <w:rFonts w:ascii="Arial" w:hAnsi="Arial" w:cs="Arial"/>
          <w:b/>
          <w:color w:val="auto"/>
        </w:rPr>
        <w:t>s</w:t>
      </w:r>
    </w:p>
    <w:p w14:paraId="26BADB8A" w14:textId="0A21737A" w:rsidR="00985A15" w:rsidRPr="00B5545E" w:rsidRDefault="00985A15" w:rsidP="001C77CE">
      <w:pPr>
        <w:spacing w:before="0" w:after="0"/>
        <w:rPr>
          <w:rFonts w:ascii="Arial" w:hAnsi="Arial" w:cs="Arial"/>
        </w:rPr>
      </w:pPr>
      <w:r w:rsidRPr="00B5545E">
        <w:rPr>
          <w:rFonts w:ascii="Arial" w:hAnsi="Arial" w:cs="Arial"/>
        </w:rPr>
        <w:t xml:space="preserve">La commission de surveillance des opérations électorales veille, lors des opérations de vote relatives à l’élection du président et des instances dirigeantes </w:t>
      </w:r>
      <w:r w:rsidR="00EE48E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au respect des statuts et des autres textes applicables.</w:t>
      </w:r>
    </w:p>
    <w:p w14:paraId="698507E9" w14:textId="63278675" w:rsidR="00985A15" w:rsidRDefault="00985A15" w:rsidP="001C77CE">
      <w:pPr>
        <w:spacing w:before="0" w:after="0"/>
        <w:rPr>
          <w:rFonts w:ascii="Arial" w:hAnsi="Arial" w:cs="Arial"/>
        </w:rPr>
      </w:pPr>
      <w:r w:rsidRPr="00B5545E">
        <w:rPr>
          <w:rFonts w:ascii="Arial" w:hAnsi="Arial" w:cs="Arial"/>
        </w:rPr>
        <w:t>Elle est constituée dans le</w:t>
      </w:r>
      <w:r w:rsidR="008837D4" w:rsidRPr="00B5545E">
        <w:rPr>
          <w:rFonts w:ascii="Arial" w:hAnsi="Arial" w:cs="Arial"/>
        </w:rPr>
        <w:t xml:space="preserve"> mois qui précède</w:t>
      </w:r>
      <w:r w:rsidRPr="00B5545E">
        <w:rPr>
          <w:rFonts w:ascii="Arial" w:hAnsi="Arial" w:cs="Arial"/>
        </w:rPr>
        <w:t xml:space="preserve"> l’élection du comité directeur par celui-ci et procède en son sein à l’élection d’un président. Son mandat s’achève à l’issue des opérations relatives au renouvellement des instances dirigeantes </w:t>
      </w:r>
      <w:r w:rsidR="00EE48E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w:t>
      </w:r>
    </w:p>
    <w:p w14:paraId="15233B06" w14:textId="77777777" w:rsidR="00BA42B7" w:rsidRDefault="00BA42B7" w:rsidP="001C77CE">
      <w:pPr>
        <w:spacing w:before="0" w:after="0"/>
        <w:rPr>
          <w:rFonts w:ascii="Arial" w:hAnsi="Arial" w:cs="Arial"/>
        </w:rPr>
      </w:pPr>
    </w:p>
    <w:p w14:paraId="152A1984" w14:textId="77777777" w:rsidR="00BA42B7" w:rsidRPr="00B5545E" w:rsidRDefault="00BA42B7" w:rsidP="001C77CE">
      <w:pPr>
        <w:spacing w:before="0" w:after="0"/>
        <w:rPr>
          <w:rFonts w:ascii="Arial" w:hAnsi="Arial" w:cs="Arial"/>
        </w:rPr>
      </w:pPr>
    </w:p>
    <w:p w14:paraId="2F8D5A20" w14:textId="2D1F21B1" w:rsidR="00653347" w:rsidRPr="00B5545E" w:rsidRDefault="00985A15" w:rsidP="001C77CE">
      <w:pPr>
        <w:spacing w:before="0" w:after="0"/>
        <w:rPr>
          <w:rFonts w:ascii="Arial" w:hAnsi="Arial" w:cs="Arial"/>
        </w:rPr>
      </w:pPr>
      <w:r w:rsidRPr="00BA42B7">
        <w:rPr>
          <w:rFonts w:ascii="Arial" w:hAnsi="Arial" w:cs="Arial"/>
          <w:highlight w:val="yellow"/>
        </w:rPr>
        <w:lastRenderedPageBreak/>
        <w:t>Elle est composée de trois membres dont deux au moins sont des personnes qualifiées (membres d’honneur, anciens élus fédéraux ou régionaux, juristes) ainsi que trois membres suppléants dont deux sont des personnes qualifiées. Ils peuvent ne pas être licenciés</w:t>
      </w:r>
      <w:r w:rsidRPr="00B5545E">
        <w:rPr>
          <w:rFonts w:ascii="Arial" w:hAnsi="Arial" w:cs="Arial"/>
        </w:rPr>
        <w:t xml:space="preserve">. Les membres ne peuvent appartenir aux instances dirigeantes de la </w:t>
      </w:r>
      <w:r w:rsidR="00330D9C" w:rsidRPr="00B5545E">
        <w:rPr>
          <w:rFonts w:ascii="Arial" w:hAnsi="Arial" w:cs="Arial"/>
        </w:rPr>
        <w:t>F.F.E.</w:t>
      </w:r>
      <w:r w:rsidRPr="00B5545E">
        <w:rPr>
          <w:rFonts w:ascii="Arial" w:hAnsi="Arial" w:cs="Arial"/>
        </w:rPr>
        <w:t xml:space="preserve"> ou de ses organes déconcentrés ni être candidats à l’élection au sein de ces instances.</w:t>
      </w:r>
    </w:p>
    <w:p w14:paraId="5CC7475A" w14:textId="77777777" w:rsidR="00351BDE" w:rsidRPr="00B5545E" w:rsidRDefault="00985A15" w:rsidP="001C77CE">
      <w:pPr>
        <w:spacing w:before="0" w:after="0"/>
        <w:rPr>
          <w:rFonts w:ascii="Arial" w:hAnsi="Arial" w:cs="Arial"/>
        </w:rPr>
      </w:pPr>
      <w:r w:rsidRPr="00B5545E">
        <w:rPr>
          <w:rFonts w:ascii="Arial" w:hAnsi="Arial" w:cs="Arial"/>
        </w:rPr>
        <w:t xml:space="preserve">Elle peut s’autosaisir. Elle </w:t>
      </w:r>
      <w:r w:rsidR="00351BDE" w:rsidRPr="00B5545E">
        <w:rPr>
          <w:rFonts w:ascii="Arial" w:hAnsi="Arial" w:cs="Arial"/>
        </w:rPr>
        <w:t>peut également être saisie par :</w:t>
      </w:r>
    </w:p>
    <w:p w14:paraId="64093DB5" w14:textId="52D17BDF" w:rsidR="00351BDE" w:rsidRPr="00B5545E" w:rsidRDefault="00985A15" w:rsidP="001C77CE">
      <w:pPr>
        <w:pStyle w:val="Paragraphedeliste"/>
        <w:numPr>
          <w:ilvl w:val="0"/>
          <w:numId w:val="15"/>
        </w:numPr>
        <w:spacing w:before="0" w:after="0"/>
        <w:rPr>
          <w:rFonts w:ascii="Arial" w:hAnsi="Arial" w:cs="Arial"/>
        </w:rPr>
      </w:pPr>
      <w:r w:rsidRPr="00B5545E">
        <w:rPr>
          <w:rFonts w:ascii="Arial" w:hAnsi="Arial" w:cs="Arial"/>
        </w:rPr>
        <w:t xml:space="preserve">Tout candidat aux élections statutaires, par le président </w:t>
      </w:r>
      <w:r w:rsidR="00EE48E0" w:rsidRPr="00B5545E">
        <w:rPr>
          <w:rFonts w:ascii="Arial" w:hAnsi="Arial" w:cs="Arial"/>
        </w:rPr>
        <w:t xml:space="preserve">de la </w:t>
      </w:r>
      <w:r w:rsidR="003E1873" w:rsidRPr="00B5545E">
        <w:rPr>
          <w:rFonts w:ascii="Arial" w:hAnsi="Arial" w:cs="Arial"/>
        </w:rPr>
        <w:t>l</w:t>
      </w:r>
      <w:r w:rsidR="005F5DCE" w:rsidRPr="00B5545E">
        <w:rPr>
          <w:rFonts w:ascii="Arial" w:hAnsi="Arial" w:cs="Arial"/>
        </w:rPr>
        <w:t>igue régionale</w:t>
      </w:r>
      <w:r w:rsidRPr="00B5545E">
        <w:rPr>
          <w:rFonts w:ascii="Arial" w:hAnsi="Arial" w:cs="Arial"/>
        </w:rPr>
        <w:t xml:space="preserve">, par le président de la </w:t>
      </w:r>
      <w:r w:rsidR="00330D9C" w:rsidRPr="00B5545E">
        <w:rPr>
          <w:rFonts w:ascii="Arial" w:hAnsi="Arial" w:cs="Arial"/>
        </w:rPr>
        <w:t>F.F.E.</w:t>
      </w:r>
      <w:r w:rsidRPr="00B5545E">
        <w:rPr>
          <w:rFonts w:ascii="Arial" w:hAnsi="Arial" w:cs="Arial"/>
        </w:rPr>
        <w:t xml:space="preserve"> ou par les instances dirigeantes </w:t>
      </w:r>
      <w:r w:rsidR="00EE48E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ou de la </w:t>
      </w:r>
      <w:r w:rsidR="00330D9C" w:rsidRPr="00B5545E">
        <w:rPr>
          <w:rFonts w:ascii="Arial" w:hAnsi="Arial" w:cs="Arial"/>
        </w:rPr>
        <w:t>F.F.E.</w:t>
      </w:r>
      <w:r w:rsidRPr="00B5545E">
        <w:rPr>
          <w:rFonts w:ascii="Arial" w:hAnsi="Arial" w:cs="Arial"/>
        </w:rPr>
        <w:t> ;</w:t>
      </w:r>
    </w:p>
    <w:p w14:paraId="519125D0" w14:textId="77777777" w:rsidR="00985A15" w:rsidRPr="00B5545E" w:rsidRDefault="00985A15" w:rsidP="001C77CE">
      <w:pPr>
        <w:pStyle w:val="Paragraphedeliste"/>
        <w:numPr>
          <w:ilvl w:val="0"/>
          <w:numId w:val="15"/>
        </w:numPr>
        <w:spacing w:before="0" w:after="0"/>
        <w:rPr>
          <w:rFonts w:ascii="Arial" w:hAnsi="Arial" w:cs="Arial"/>
        </w:rPr>
      </w:pPr>
      <w:r w:rsidRPr="00B5545E">
        <w:rPr>
          <w:rFonts w:ascii="Arial" w:hAnsi="Arial" w:cs="Arial"/>
        </w:rPr>
        <w:t>Tout votant pour ce qui concerne sa capacité à voter ou le décompte du nombre de voix dont il dispose.</w:t>
      </w:r>
    </w:p>
    <w:p w14:paraId="548EB784" w14:textId="6E89B43D" w:rsidR="000C6BDE" w:rsidRPr="00B5545E" w:rsidRDefault="00985A15" w:rsidP="001C77CE">
      <w:pPr>
        <w:spacing w:before="0" w:after="0"/>
        <w:rPr>
          <w:rFonts w:ascii="Arial" w:hAnsi="Arial" w:cs="Arial"/>
        </w:rPr>
      </w:pPr>
      <w:r w:rsidRPr="00B5545E">
        <w:rPr>
          <w:rFonts w:ascii="Arial" w:hAnsi="Arial" w:cs="Arial"/>
        </w:rPr>
        <w:t>Elle se prononce par une décision prise en premier et dernier ressort sur la recevabilité des candidatures ainsi que sur les litiges liés à la capacité à voter et au nombre de voix dont disposent les votants.</w:t>
      </w:r>
    </w:p>
    <w:p w14:paraId="0223214B" w14:textId="77777777" w:rsidR="00351BDE" w:rsidRPr="00B5545E" w:rsidRDefault="00985A15" w:rsidP="001C77CE">
      <w:pPr>
        <w:spacing w:before="0" w:after="0"/>
        <w:rPr>
          <w:rFonts w:ascii="Arial" w:hAnsi="Arial" w:cs="Arial"/>
        </w:rPr>
      </w:pPr>
      <w:r w:rsidRPr="00B5545E">
        <w:rPr>
          <w:rFonts w:ascii="Arial" w:hAnsi="Arial" w:cs="Arial"/>
        </w:rPr>
        <w:t>Elle :</w:t>
      </w:r>
    </w:p>
    <w:p w14:paraId="18C0E1A9" w14:textId="77777777" w:rsidR="00351BDE" w:rsidRPr="00B5545E" w:rsidRDefault="00985A15" w:rsidP="001C77CE">
      <w:pPr>
        <w:pStyle w:val="Paragraphedeliste"/>
        <w:numPr>
          <w:ilvl w:val="0"/>
          <w:numId w:val="32"/>
        </w:numPr>
        <w:spacing w:before="0" w:after="0"/>
        <w:rPr>
          <w:rFonts w:ascii="Arial" w:hAnsi="Arial" w:cs="Arial"/>
        </w:rPr>
      </w:pPr>
      <w:r w:rsidRPr="00B5545E">
        <w:rPr>
          <w:rFonts w:ascii="Arial" w:hAnsi="Arial" w:cs="Arial"/>
        </w:rPr>
        <w:t>Atteste du résultat des opérations électorales et le proclame ;</w:t>
      </w:r>
    </w:p>
    <w:p w14:paraId="3A9DD8B4" w14:textId="77777777" w:rsidR="00351BDE" w:rsidRPr="00B5545E" w:rsidRDefault="00985A15" w:rsidP="001C77CE">
      <w:pPr>
        <w:pStyle w:val="Paragraphedeliste"/>
        <w:numPr>
          <w:ilvl w:val="0"/>
          <w:numId w:val="32"/>
        </w:numPr>
        <w:spacing w:before="0" w:after="0"/>
        <w:rPr>
          <w:rFonts w:ascii="Arial" w:hAnsi="Arial" w:cs="Arial"/>
        </w:rPr>
      </w:pPr>
      <w:r w:rsidRPr="00B5545E">
        <w:rPr>
          <w:rFonts w:ascii="Arial" w:hAnsi="Arial" w:cs="Arial"/>
        </w:rPr>
        <w:t>Peut avoir accès à tout moment aux bureaux de vote, leur adresser tous conseils et former à leur intention toutes observations susceptibles de les rappeler au respect des dispositions statutaires ;</w:t>
      </w:r>
    </w:p>
    <w:p w14:paraId="548F46BC" w14:textId="77777777" w:rsidR="00351BDE" w:rsidRPr="00B5545E" w:rsidRDefault="00985A15" w:rsidP="001C77CE">
      <w:pPr>
        <w:pStyle w:val="Paragraphedeliste"/>
        <w:numPr>
          <w:ilvl w:val="0"/>
          <w:numId w:val="32"/>
        </w:numPr>
        <w:spacing w:before="0" w:after="0"/>
        <w:rPr>
          <w:rFonts w:ascii="Arial" w:hAnsi="Arial" w:cs="Arial"/>
        </w:rPr>
      </w:pPr>
      <w:r w:rsidRPr="00B5545E">
        <w:rPr>
          <w:rFonts w:ascii="Arial" w:hAnsi="Arial" w:cs="Arial"/>
        </w:rPr>
        <w:t>Peut consulter tout document ou entendre tout témoignage qui lui paraît nécessaire à l’exercice de sa mission ;</w:t>
      </w:r>
    </w:p>
    <w:p w14:paraId="17996FDE" w14:textId="77777777" w:rsidR="00351BDE" w:rsidRPr="00B5545E" w:rsidRDefault="00985A15" w:rsidP="001C77CE">
      <w:pPr>
        <w:pStyle w:val="Paragraphedeliste"/>
        <w:numPr>
          <w:ilvl w:val="0"/>
          <w:numId w:val="32"/>
        </w:numPr>
        <w:spacing w:before="0" w:after="0"/>
        <w:rPr>
          <w:rFonts w:ascii="Arial" w:hAnsi="Arial" w:cs="Arial"/>
        </w:rPr>
      </w:pPr>
      <w:r w:rsidRPr="00B5545E">
        <w:rPr>
          <w:rFonts w:ascii="Arial" w:hAnsi="Arial" w:cs="Arial"/>
        </w:rPr>
        <w:t>Peut, en cas de constatation d’une irrégularité, exiger l’inscription d’observations au procès-verbal, soit avant la proclamation des résultats, soit après cette proclamation ;</w:t>
      </w:r>
    </w:p>
    <w:p w14:paraId="74655BC1" w14:textId="77777777" w:rsidR="00351BDE" w:rsidRPr="00B5545E" w:rsidRDefault="00985A15" w:rsidP="001C77CE">
      <w:pPr>
        <w:pStyle w:val="Paragraphedeliste"/>
        <w:numPr>
          <w:ilvl w:val="0"/>
          <w:numId w:val="32"/>
        </w:numPr>
        <w:spacing w:before="0" w:after="0"/>
        <w:rPr>
          <w:rFonts w:ascii="Arial" w:hAnsi="Arial" w:cs="Arial"/>
        </w:rPr>
      </w:pPr>
      <w:r w:rsidRPr="00B5545E">
        <w:rPr>
          <w:rFonts w:ascii="Arial" w:hAnsi="Arial" w:cs="Arial"/>
        </w:rPr>
        <w:t>Peut procéder à tous les contrôles et les vérifications utiles ;</w:t>
      </w:r>
    </w:p>
    <w:p w14:paraId="6F7DFF95" w14:textId="4C09679E" w:rsidR="00351BDE" w:rsidRPr="00B5545E" w:rsidRDefault="00985A15" w:rsidP="001C77CE">
      <w:pPr>
        <w:pStyle w:val="Paragraphedeliste"/>
        <w:numPr>
          <w:ilvl w:val="0"/>
          <w:numId w:val="32"/>
        </w:numPr>
        <w:spacing w:before="0" w:after="0"/>
        <w:rPr>
          <w:rFonts w:ascii="Arial" w:hAnsi="Arial" w:cs="Arial"/>
        </w:rPr>
      </w:pPr>
      <w:r w:rsidRPr="00B5545E">
        <w:rPr>
          <w:rFonts w:ascii="Arial" w:hAnsi="Arial" w:cs="Arial"/>
        </w:rPr>
        <w:t xml:space="preserve">Peut être saisie pour avis, par le président </w:t>
      </w:r>
      <w:r w:rsidR="00EE48E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ou par le président de la </w:t>
      </w:r>
      <w:r w:rsidR="00330D9C" w:rsidRPr="00B5545E">
        <w:rPr>
          <w:rFonts w:ascii="Arial" w:hAnsi="Arial" w:cs="Arial"/>
        </w:rPr>
        <w:t>F.F.E.</w:t>
      </w:r>
      <w:r w:rsidRPr="00B5545E">
        <w:rPr>
          <w:rFonts w:ascii="Arial" w:hAnsi="Arial" w:cs="Arial"/>
        </w:rPr>
        <w:t xml:space="preserve"> ou les instances dirigeantes </w:t>
      </w:r>
      <w:r w:rsidR="001932B0" w:rsidRPr="00B5545E">
        <w:rPr>
          <w:rFonts w:ascii="Arial" w:hAnsi="Arial" w:cs="Arial"/>
        </w:rPr>
        <w:t xml:space="preserve">de la </w:t>
      </w:r>
      <w:r w:rsidR="00AF6937" w:rsidRPr="00B5545E">
        <w:rPr>
          <w:rFonts w:ascii="Arial" w:hAnsi="Arial" w:cs="Arial"/>
        </w:rPr>
        <w:t>li</w:t>
      </w:r>
      <w:r w:rsidR="005F5DCE" w:rsidRPr="00B5545E">
        <w:rPr>
          <w:rFonts w:ascii="Arial" w:hAnsi="Arial" w:cs="Arial"/>
        </w:rPr>
        <w:t>gue régionale</w:t>
      </w:r>
      <w:r w:rsidRPr="00B5545E">
        <w:rPr>
          <w:rFonts w:ascii="Arial" w:hAnsi="Arial" w:cs="Arial"/>
        </w:rPr>
        <w:t xml:space="preserve"> ou de la </w:t>
      </w:r>
      <w:r w:rsidR="00330D9C" w:rsidRPr="00B5545E">
        <w:rPr>
          <w:rFonts w:ascii="Arial" w:hAnsi="Arial" w:cs="Arial"/>
        </w:rPr>
        <w:t>F.F.E.</w:t>
      </w:r>
      <w:r w:rsidRPr="00B5545E">
        <w:rPr>
          <w:rFonts w:ascii="Arial" w:hAnsi="Arial" w:cs="Arial"/>
        </w:rPr>
        <w:t xml:space="preserve">, de toute question relative à l’organisation des procédures </w:t>
      </w:r>
      <w:r w:rsidR="00AF6937" w:rsidRPr="00B5545E">
        <w:rPr>
          <w:rFonts w:ascii="Arial" w:hAnsi="Arial" w:cs="Arial"/>
        </w:rPr>
        <w:t>de vote</w:t>
      </w:r>
      <w:r w:rsidRPr="00B5545E">
        <w:rPr>
          <w:rFonts w:ascii="Arial" w:hAnsi="Arial" w:cs="Arial"/>
        </w:rPr>
        <w:t xml:space="preserve"> et électorale au sein d</w:t>
      </w:r>
      <w:r w:rsidR="001932B0" w:rsidRPr="00B5545E">
        <w:rPr>
          <w:rFonts w:ascii="Arial" w:hAnsi="Arial" w:cs="Arial"/>
        </w:rPr>
        <w:t xml:space="preserve">e la </w:t>
      </w:r>
      <w:r w:rsidR="00AF6937" w:rsidRPr="00B5545E">
        <w:rPr>
          <w:rFonts w:ascii="Arial" w:hAnsi="Arial" w:cs="Arial"/>
        </w:rPr>
        <w:t>l</w:t>
      </w:r>
      <w:r w:rsidR="005F5DCE" w:rsidRPr="00B5545E">
        <w:rPr>
          <w:rFonts w:ascii="Arial" w:hAnsi="Arial" w:cs="Arial"/>
        </w:rPr>
        <w:t>igue régionale</w:t>
      </w:r>
      <w:r w:rsidR="00351BDE" w:rsidRPr="00B5545E">
        <w:rPr>
          <w:rFonts w:ascii="Arial" w:hAnsi="Arial" w:cs="Arial"/>
        </w:rPr>
        <w:t> ;</w:t>
      </w:r>
    </w:p>
    <w:p w14:paraId="4FC2FCBA" w14:textId="616A38FA" w:rsidR="00985A15" w:rsidRPr="00B5545E" w:rsidRDefault="00985A15" w:rsidP="001C77CE">
      <w:pPr>
        <w:pStyle w:val="Paragraphedeliste"/>
        <w:numPr>
          <w:ilvl w:val="0"/>
          <w:numId w:val="32"/>
        </w:numPr>
        <w:spacing w:before="0" w:after="0"/>
        <w:rPr>
          <w:rFonts w:ascii="Arial" w:hAnsi="Arial" w:cs="Arial"/>
        </w:rPr>
      </w:pPr>
      <w:r w:rsidRPr="00B5545E">
        <w:rPr>
          <w:rFonts w:ascii="Arial" w:hAnsi="Arial" w:cs="Arial"/>
        </w:rPr>
        <w:t xml:space="preserve">Peut se voir confier toute mission par le président </w:t>
      </w:r>
      <w:r w:rsidR="001932B0" w:rsidRPr="00B5545E">
        <w:rPr>
          <w:rFonts w:ascii="Arial" w:hAnsi="Arial" w:cs="Arial"/>
        </w:rPr>
        <w:t xml:space="preserve">de la </w:t>
      </w:r>
      <w:r w:rsidR="003E1873" w:rsidRPr="00B5545E">
        <w:rPr>
          <w:rFonts w:ascii="Arial" w:hAnsi="Arial" w:cs="Arial"/>
        </w:rPr>
        <w:t>l</w:t>
      </w:r>
      <w:r w:rsidR="005F5DCE" w:rsidRPr="00B5545E">
        <w:rPr>
          <w:rFonts w:ascii="Arial" w:hAnsi="Arial" w:cs="Arial"/>
        </w:rPr>
        <w:t>igue régionale</w:t>
      </w:r>
      <w:r w:rsidRPr="00B5545E">
        <w:rPr>
          <w:rFonts w:ascii="Arial" w:hAnsi="Arial" w:cs="Arial"/>
        </w:rPr>
        <w:t xml:space="preserve"> ou par le président de la </w:t>
      </w:r>
      <w:r w:rsidR="00330D9C" w:rsidRPr="00B5545E">
        <w:rPr>
          <w:rFonts w:ascii="Arial" w:hAnsi="Arial" w:cs="Arial"/>
        </w:rPr>
        <w:t>F.F.E.</w:t>
      </w:r>
      <w:r w:rsidRPr="00B5545E">
        <w:rPr>
          <w:rFonts w:ascii="Arial" w:hAnsi="Arial" w:cs="Arial"/>
        </w:rPr>
        <w:t xml:space="preserve"> ou les instances dirigeantes </w:t>
      </w:r>
      <w:r w:rsidR="001932B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ou de la </w:t>
      </w:r>
      <w:r w:rsidR="00330D9C" w:rsidRPr="00B5545E">
        <w:rPr>
          <w:rFonts w:ascii="Arial" w:hAnsi="Arial" w:cs="Arial"/>
        </w:rPr>
        <w:t>F.F.E.</w:t>
      </w:r>
      <w:r w:rsidRPr="00B5545E">
        <w:rPr>
          <w:rFonts w:ascii="Arial" w:hAnsi="Arial" w:cs="Arial"/>
        </w:rPr>
        <w:t xml:space="preserve">, en relation avec les procédures </w:t>
      </w:r>
      <w:r w:rsidR="00AF6937" w:rsidRPr="00B5545E">
        <w:rPr>
          <w:rFonts w:ascii="Arial" w:hAnsi="Arial" w:cs="Arial"/>
        </w:rPr>
        <w:t>de vote</w:t>
      </w:r>
      <w:r w:rsidRPr="00B5545E">
        <w:rPr>
          <w:rFonts w:ascii="Arial" w:hAnsi="Arial" w:cs="Arial"/>
        </w:rPr>
        <w:t xml:space="preserve"> et électorales au sein </w:t>
      </w:r>
      <w:r w:rsidR="001932B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w:t>
      </w:r>
    </w:p>
    <w:p w14:paraId="06664051" w14:textId="77777777" w:rsidR="00351BDE" w:rsidRPr="00B5545E" w:rsidRDefault="00351BDE" w:rsidP="001C77CE">
      <w:pPr>
        <w:pStyle w:val="Paragraphedeliste"/>
        <w:spacing w:before="0" w:after="0"/>
        <w:rPr>
          <w:rFonts w:ascii="Arial" w:hAnsi="Arial" w:cs="Arial"/>
        </w:rPr>
      </w:pPr>
    </w:p>
    <w:p w14:paraId="1BBE279D" w14:textId="77777777" w:rsidR="00985A15" w:rsidRPr="00B5545E" w:rsidRDefault="00985A15" w:rsidP="001C77CE">
      <w:pPr>
        <w:spacing w:before="0" w:after="0"/>
        <w:rPr>
          <w:rFonts w:ascii="Arial" w:hAnsi="Arial" w:cs="Arial"/>
        </w:rPr>
      </w:pPr>
      <w:r w:rsidRPr="00B5545E">
        <w:rPr>
          <w:rFonts w:ascii="Arial" w:hAnsi="Arial" w:cs="Arial"/>
        </w:rPr>
        <w:t>Elle n’a pas compétence pour prononcer l’annulation des élections.</w:t>
      </w:r>
    </w:p>
    <w:p w14:paraId="690270BF" w14:textId="3886C012" w:rsidR="00985A15" w:rsidRPr="00B5545E" w:rsidRDefault="00985A15" w:rsidP="001C77CE">
      <w:pPr>
        <w:spacing w:before="0" w:after="0"/>
        <w:rPr>
          <w:rFonts w:ascii="Arial" w:hAnsi="Arial" w:cs="Arial"/>
        </w:rPr>
      </w:pPr>
      <w:r w:rsidRPr="00B5545E">
        <w:rPr>
          <w:rFonts w:ascii="Arial" w:hAnsi="Arial" w:cs="Arial"/>
        </w:rPr>
        <w:t xml:space="preserve">Pour l’accomplissement de ses missions, la commission est assistée, à sa demande et en tant que de besoin, par le personnel </w:t>
      </w:r>
      <w:r w:rsidR="001932B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ou, avec l’accord de la </w:t>
      </w:r>
      <w:r w:rsidR="00330D9C" w:rsidRPr="00B5545E">
        <w:rPr>
          <w:rFonts w:ascii="Arial" w:hAnsi="Arial" w:cs="Arial"/>
        </w:rPr>
        <w:t>F.F.E.</w:t>
      </w:r>
      <w:r w:rsidRPr="00B5545E">
        <w:rPr>
          <w:rFonts w:ascii="Arial" w:hAnsi="Arial" w:cs="Arial"/>
        </w:rPr>
        <w:t>, par le personnel fédéral.</w:t>
      </w:r>
    </w:p>
    <w:p w14:paraId="3C81B621" w14:textId="64EA8579" w:rsidR="00737821" w:rsidRPr="00B5545E" w:rsidRDefault="00985A15" w:rsidP="001C77CE">
      <w:pPr>
        <w:spacing w:before="0" w:after="0"/>
        <w:rPr>
          <w:rFonts w:ascii="Arial" w:hAnsi="Arial" w:cs="Arial"/>
        </w:rPr>
      </w:pPr>
      <w:r w:rsidRPr="00B5545E">
        <w:rPr>
          <w:rFonts w:ascii="Arial" w:hAnsi="Arial" w:cs="Arial"/>
        </w:rPr>
        <w:t>La commission peut également s’adjoindre, sur décision de son président, avec voix consultative, les services d’un huissier de justice ou de tout autre professionnel du droit.</w:t>
      </w:r>
    </w:p>
    <w:p w14:paraId="135B63F3" w14:textId="74B3FFCD" w:rsidR="00A145EF" w:rsidRPr="00B5545E" w:rsidRDefault="00985A15" w:rsidP="001C77CE">
      <w:pPr>
        <w:spacing w:before="0" w:after="0"/>
        <w:rPr>
          <w:rFonts w:ascii="Arial" w:hAnsi="Arial" w:cs="Arial"/>
        </w:rPr>
      </w:pPr>
      <w:r w:rsidRPr="00B5545E">
        <w:rPr>
          <w:rFonts w:ascii="Arial" w:hAnsi="Arial" w:cs="Arial"/>
        </w:rPr>
        <w:t>Les membres de la commission sont tenus à une obligation de discrétion absolue sur les informations dont ils sont amenés à avoir connaissance pendant ses réunions ou les opérations électorales. Ils sont en outre tenus de s’abstenir de toute déclaration publique.</w:t>
      </w:r>
      <w:r w:rsidR="00737821" w:rsidRPr="00B5545E">
        <w:rPr>
          <w:rFonts w:ascii="Arial" w:hAnsi="Arial" w:cs="Arial"/>
        </w:rPr>
        <w:t xml:space="preserve"> </w:t>
      </w:r>
      <w:r w:rsidRPr="00B5545E">
        <w:rPr>
          <w:rFonts w:ascii="Arial" w:hAnsi="Arial" w:cs="Arial"/>
        </w:rPr>
        <w:t xml:space="preserve">Elle peut agir en tant que commission de surveillance des opérations électorales dans le cadre des </w:t>
      </w:r>
      <w:r w:rsidR="00E63728" w:rsidRPr="00B5545E">
        <w:rPr>
          <w:rFonts w:ascii="Arial" w:hAnsi="Arial" w:cs="Arial"/>
        </w:rPr>
        <w:t>comités territoriaux</w:t>
      </w:r>
      <w:r w:rsidRPr="00B5545E">
        <w:rPr>
          <w:rFonts w:ascii="Arial" w:hAnsi="Arial" w:cs="Arial"/>
        </w:rPr>
        <w:t>, à la demande de ceux-ci.</w:t>
      </w:r>
    </w:p>
    <w:p w14:paraId="4E1E0631" w14:textId="77777777" w:rsidR="00ED1EAD" w:rsidRPr="00B5545E" w:rsidRDefault="00ED1EAD" w:rsidP="001C77CE">
      <w:pPr>
        <w:spacing w:before="0" w:after="0"/>
        <w:rPr>
          <w:rFonts w:ascii="Arial" w:hAnsi="Arial" w:cs="Arial"/>
        </w:rPr>
      </w:pPr>
    </w:p>
    <w:p w14:paraId="7B4DDB5F" w14:textId="0EE04829" w:rsidR="00985A15" w:rsidRPr="00B5545E" w:rsidRDefault="00985A15" w:rsidP="001C77CE">
      <w:pPr>
        <w:pStyle w:val="Titre5"/>
        <w:pBdr>
          <w:bottom w:val="none" w:sz="0" w:space="0" w:color="auto"/>
        </w:pBdr>
        <w:spacing w:before="0"/>
        <w:rPr>
          <w:rFonts w:ascii="Arial" w:hAnsi="Arial" w:cs="Arial"/>
          <w:b/>
          <w:color w:val="auto"/>
        </w:rPr>
      </w:pPr>
      <w:bookmarkStart w:id="36" w:name="_Toc442853944"/>
      <w:r w:rsidRPr="00B5545E">
        <w:rPr>
          <w:rFonts w:ascii="Arial" w:hAnsi="Arial" w:cs="Arial"/>
          <w:b/>
          <w:color w:val="auto"/>
        </w:rPr>
        <w:t xml:space="preserve">Article 26 – Équipe technique </w:t>
      </w:r>
      <w:bookmarkEnd w:id="36"/>
      <w:r w:rsidRPr="00B5545E">
        <w:rPr>
          <w:rFonts w:ascii="Arial" w:hAnsi="Arial" w:cs="Arial"/>
          <w:b/>
          <w:color w:val="auto"/>
        </w:rPr>
        <w:t>rÉgionale</w:t>
      </w:r>
    </w:p>
    <w:p w14:paraId="74E5C831" w14:textId="4CE42A36" w:rsidR="00351BDE" w:rsidRPr="00B5545E" w:rsidRDefault="00985A15" w:rsidP="001C77CE">
      <w:pPr>
        <w:spacing w:before="0" w:after="0"/>
        <w:rPr>
          <w:rFonts w:ascii="Arial" w:hAnsi="Arial" w:cs="Arial"/>
        </w:rPr>
      </w:pPr>
      <w:r w:rsidRPr="00B5545E">
        <w:rPr>
          <w:rFonts w:ascii="Arial" w:hAnsi="Arial" w:cs="Arial"/>
        </w:rPr>
        <w:t>L’équipe technique régionale (</w:t>
      </w:r>
      <w:r w:rsidR="00330D9C" w:rsidRPr="00B5545E">
        <w:rPr>
          <w:rFonts w:ascii="Arial" w:hAnsi="Arial" w:cs="Arial"/>
        </w:rPr>
        <w:t>E.T.R.</w:t>
      </w:r>
      <w:r w:rsidRPr="00B5545E">
        <w:rPr>
          <w:rFonts w:ascii="Arial" w:hAnsi="Arial" w:cs="Arial"/>
        </w:rPr>
        <w:t xml:space="preserve">) </w:t>
      </w:r>
      <w:r w:rsidR="001932B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est composée :</w:t>
      </w:r>
    </w:p>
    <w:p w14:paraId="2E3DE33B" w14:textId="286EAEFA" w:rsidR="00351BDE" w:rsidRPr="00B5545E" w:rsidRDefault="00985A15" w:rsidP="001C77CE">
      <w:pPr>
        <w:pStyle w:val="Paragraphedeliste"/>
        <w:numPr>
          <w:ilvl w:val="0"/>
          <w:numId w:val="33"/>
        </w:numPr>
        <w:spacing w:before="0" w:after="0"/>
        <w:rPr>
          <w:rFonts w:ascii="Arial" w:hAnsi="Arial" w:cs="Arial"/>
        </w:rPr>
      </w:pPr>
      <w:r w:rsidRPr="00B5545E">
        <w:rPr>
          <w:rFonts w:ascii="Arial" w:hAnsi="Arial" w:cs="Arial"/>
        </w:rPr>
        <w:t>d’un c</w:t>
      </w:r>
      <w:r w:rsidR="00ED1EAD" w:rsidRPr="00B5545E">
        <w:rPr>
          <w:rFonts w:ascii="Arial" w:hAnsi="Arial" w:cs="Arial"/>
        </w:rPr>
        <w:t>adre technique sportif</w:t>
      </w:r>
      <w:r w:rsidRPr="00B5545E">
        <w:rPr>
          <w:rFonts w:ascii="Arial" w:hAnsi="Arial" w:cs="Arial"/>
        </w:rPr>
        <w:t xml:space="preserve"> (CTS) qui définit</w:t>
      </w:r>
      <w:r w:rsidR="00C0415A" w:rsidRPr="00B5545E">
        <w:rPr>
          <w:rFonts w:ascii="Arial" w:hAnsi="Arial" w:cs="Arial"/>
        </w:rPr>
        <w:t>, en accord avec le président de la ligue régionale,</w:t>
      </w:r>
      <w:r w:rsidRPr="00B5545E">
        <w:rPr>
          <w:rFonts w:ascii="Arial" w:hAnsi="Arial" w:cs="Arial"/>
        </w:rPr>
        <w:t xml:space="preserve"> le rôle et les missions des membres</w:t>
      </w:r>
      <w:r w:rsidR="0049224F" w:rsidRPr="00B5545E">
        <w:rPr>
          <w:rFonts w:ascii="Arial" w:hAnsi="Arial" w:cs="Arial"/>
        </w:rPr>
        <w:t xml:space="preserve"> de</w:t>
      </w:r>
      <w:r w:rsidRPr="00B5545E">
        <w:rPr>
          <w:rFonts w:ascii="Arial" w:hAnsi="Arial" w:cs="Arial"/>
        </w:rPr>
        <w:t xml:space="preserve"> l’équipe technique régionale, et assiste aux séances du comité directeur, du bureau, des commissions et à l’assemblée générale </w:t>
      </w:r>
      <w:r w:rsidR="001932B0"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w:t>
      </w:r>
    </w:p>
    <w:p w14:paraId="06A65485" w14:textId="725A453B" w:rsidR="00985A15" w:rsidRPr="00B5545E" w:rsidRDefault="00351BDE" w:rsidP="001C77CE">
      <w:pPr>
        <w:pStyle w:val="Paragraphedeliste"/>
        <w:numPr>
          <w:ilvl w:val="0"/>
          <w:numId w:val="33"/>
        </w:numPr>
        <w:spacing w:before="0" w:after="0"/>
        <w:rPr>
          <w:rFonts w:ascii="Arial" w:hAnsi="Arial" w:cs="Arial"/>
        </w:rPr>
      </w:pPr>
      <w:r w:rsidRPr="00B5545E">
        <w:rPr>
          <w:rFonts w:ascii="Arial" w:hAnsi="Arial" w:cs="Arial"/>
        </w:rPr>
        <w:t>d</w:t>
      </w:r>
      <w:r w:rsidR="00985A15" w:rsidRPr="00B5545E">
        <w:rPr>
          <w:rFonts w:ascii="Arial" w:hAnsi="Arial" w:cs="Arial"/>
        </w:rPr>
        <w:t xml:space="preserve">e tout enseignant diplômé d’État </w:t>
      </w:r>
      <w:r w:rsidR="00C0415A" w:rsidRPr="00B5545E">
        <w:rPr>
          <w:rFonts w:ascii="Arial" w:hAnsi="Arial" w:cs="Arial"/>
        </w:rPr>
        <w:t xml:space="preserve">employé et </w:t>
      </w:r>
      <w:r w:rsidR="00985A15" w:rsidRPr="00B5545E">
        <w:rPr>
          <w:rFonts w:ascii="Arial" w:hAnsi="Arial" w:cs="Arial"/>
        </w:rPr>
        <w:t>désigné par le comité directeur</w:t>
      </w:r>
      <w:r w:rsidRPr="00B5545E">
        <w:rPr>
          <w:rFonts w:ascii="Arial" w:hAnsi="Arial" w:cs="Arial"/>
        </w:rPr>
        <w:t>.</w:t>
      </w:r>
    </w:p>
    <w:p w14:paraId="36051FA6" w14:textId="77777777" w:rsidR="00985A15" w:rsidRPr="00B5545E" w:rsidRDefault="00985A15" w:rsidP="001C77CE">
      <w:pPr>
        <w:spacing w:before="0" w:after="0"/>
        <w:rPr>
          <w:rFonts w:ascii="Arial" w:hAnsi="Arial" w:cs="Arial"/>
        </w:rPr>
      </w:pPr>
    </w:p>
    <w:p w14:paraId="7D9BF905" w14:textId="0F371BB1" w:rsidR="00985A15" w:rsidRPr="00B5545E" w:rsidRDefault="00985A15" w:rsidP="001C77CE">
      <w:pPr>
        <w:spacing w:before="0" w:after="0"/>
        <w:rPr>
          <w:rFonts w:ascii="Arial" w:hAnsi="Arial" w:cs="Arial"/>
        </w:rPr>
      </w:pPr>
      <w:r w:rsidRPr="00B5545E">
        <w:rPr>
          <w:rFonts w:ascii="Arial" w:hAnsi="Arial" w:cs="Arial"/>
        </w:rPr>
        <w:t xml:space="preserve">Le CTS coordonnateur est </w:t>
      </w:r>
      <w:r w:rsidR="00D00408" w:rsidRPr="00B5545E">
        <w:rPr>
          <w:rFonts w:ascii="Arial" w:hAnsi="Arial" w:cs="Arial"/>
        </w:rPr>
        <w:t>proposé</w:t>
      </w:r>
      <w:r w:rsidRPr="00B5545E">
        <w:rPr>
          <w:rFonts w:ascii="Arial" w:hAnsi="Arial" w:cs="Arial"/>
        </w:rPr>
        <w:t xml:space="preserve"> par le directeur technique national</w:t>
      </w:r>
      <w:r w:rsidR="00D00408" w:rsidRPr="00B5545E">
        <w:rPr>
          <w:rFonts w:ascii="Arial" w:hAnsi="Arial" w:cs="Arial"/>
        </w:rPr>
        <w:t xml:space="preserve"> et accepté par le président de la ligue régionale</w:t>
      </w:r>
      <w:r w:rsidR="00DF1A5A" w:rsidRPr="00B5545E">
        <w:rPr>
          <w:rFonts w:ascii="Arial" w:hAnsi="Arial" w:cs="Arial"/>
        </w:rPr>
        <w:t>.</w:t>
      </w:r>
    </w:p>
    <w:p w14:paraId="63AD2D39" w14:textId="77777777" w:rsidR="00653347" w:rsidRPr="00B5545E" w:rsidRDefault="00653347" w:rsidP="001C77CE">
      <w:pPr>
        <w:spacing w:before="0" w:after="0"/>
        <w:rPr>
          <w:rFonts w:ascii="Arial" w:hAnsi="Arial" w:cs="Arial"/>
        </w:rPr>
      </w:pPr>
    </w:p>
    <w:p w14:paraId="6291B7F4" w14:textId="0C2F3254" w:rsidR="00A87FBA" w:rsidRPr="00B5545E" w:rsidRDefault="00985A15" w:rsidP="001C77CE">
      <w:pPr>
        <w:spacing w:before="0" w:after="0"/>
        <w:rPr>
          <w:rFonts w:ascii="Arial" w:hAnsi="Arial" w:cs="Arial"/>
        </w:rPr>
      </w:pPr>
      <w:r w:rsidRPr="00B5545E">
        <w:rPr>
          <w:rFonts w:ascii="Arial" w:hAnsi="Arial" w:cs="Arial"/>
        </w:rPr>
        <w:t xml:space="preserve">S’il n’existe pas de poste de CTS dans la région, le président </w:t>
      </w:r>
      <w:r w:rsidR="001932B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propose un coordonnateur de l’équipe technique régionale au directeur technique national</w:t>
      </w:r>
      <w:r w:rsidR="00DF1A5A" w:rsidRPr="00B5545E">
        <w:rPr>
          <w:rFonts w:ascii="Arial" w:hAnsi="Arial" w:cs="Arial"/>
        </w:rPr>
        <w:t xml:space="preserve"> qui devra donner son accord.</w:t>
      </w:r>
    </w:p>
    <w:p w14:paraId="541ABA0A" w14:textId="77777777" w:rsidR="00653347" w:rsidRDefault="00653347" w:rsidP="001C77CE">
      <w:pPr>
        <w:spacing w:before="0" w:after="0"/>
        <w:rPr>
          <w:rFonts w:ascii="Arial" w:hAnsi="Arial" w:cs="Arial"/>
        </w:rPr>
      </w:pPr>
    </w:p>
    <w:p w14:paraId="21DC9B91" w14:textId="77777777" w:rsidR="00BA42B7" w:rsidRDefault="00BA42B7" w:rsidP="001C77CE">
      <w:pPr>
        <w:spacing w:before="0" w:after="0"/>
        <w:rPr>
          <w:rFonts w:ascii="Arial" w:hAnsi="Arial" w:cs="Arial"/>
        </w:rPr>
      </w:pPr>
    </w:p>
    <w:p w14:paraId="2E1A00FF" w14:textId="77777777" w:rsidR="00BA42B7" w:rsidRDefault="00BA42B7" w:rsidP="001C77CE">
      <w:pPr>
        <w:spacing w:before="0" w:after="0"/>
        <w:rPr>
          <w:rFonts w:ascii="Arial" w:hAnsi="Arial" w:cs="Arial"/>
        </w:rPr>
      </w:pPr>
    </w:p>
    <w:p w14:paraId="70A7A157" w14:textId="77777777" w:rsidR="00BA42B7" w:rsidRPr="00B5545E" w:rsidRDefault="00BA42B7" w:rsidP="001C77CE">
      <w:pPr>
        <w:spacing w:before="0" w:after="0"/>
        <w:rPr>
          <w:rFonts w:ascii="Arial" w:hAnsi="Arial" w:cs="Arial"/>
        </w:rPr>
      </w:pPr>
    </w:p>
    <w:p w14:paraId="20600181" w14:textId="77777777" w:rsidR="00351BDE" w:rsidRPr="00B5545E" w:rsidRDefault="00985A15" w:rsidP="001C77CE">
      <w:pPr>
        <w:spacing w:before="0" w:after="0"/>
        <w:rPr>
          <w:rFonts w:ascii="Arial" w:hAnsi="Arial" w:cs="Arial"/>
        </w:rPr>
      </w:pPr>
      <w:r w:rsidRPr="00B5545E">
        <w:rPr>
          <w:rFonts w:ascii="Arial" w:hAnsi="Arial" w:cs="Arial"/>
        </w:rPr>
        <w:lastRenderedPageBreak/>
        <w:t>Les missions de l’équipe technique régionale sont les suivantes :</w:t>
      </w:r>
    </w:p>
    <w:p w14:paraId="1E266C9C" w14:textId="3AFCA665" w:rsidR="00351BDE" w:rsidRPr="00B5545E" w:rsidRDefault="00175C6C" w:rsidP="001C77CE">
      <w:pPr>
        <w:pStyle w:val="Paragraphedeliste"/>
        <w:numPr>
          <w:ilvl w:val="0"/>
          <w:numId w:val="34"/>
        </w:numPr>
        <w:spacing w:before="0" w:after="0"/>
        <w:rPr>
          <w:rFonts w:ascii="Arial" w:hAnsi="Arial" w:cs="Arial"/>
        </w:rPr>
      </w:pPr>
      <w:r w:rsidRPr="00B5545E">
        <w:rPr>
          <w:rFonts w:ascii="Arial" w:hAnsi="Arial" w:cs="Arial"/>
        </w:rPr>
        <w:t>l</w:t>
      </w:r>
      <w:r w:rsidR="00A87FBA" w:rsidRPr="00B5545E">
        <w:rPr>
          <w:rFonts w:ascii="Arial" w:hAnsi="Arial" w:cs="Arial"/>
        </w:rPr>
        <w:t>’application</w:t>
      </w:r>
      <w:r w:rsidR="00985A15" w:rsidRPr="00B5545E">
        <w:rPr>
          <w:rFonts w:ascii="Arial" w:hAnsi="Arial" w:cs="Arial"/>
        </w:rPr>
        <w:t xml:space="preserve"> </w:t>
      </w:r>
      <w:r w:rsidR="00A87FBA" w:rsidRPr="00B5545E">
        <w:rPr>
          <w:rFonts w:ascii="Arial" w:hAnsi="Arial" w:cs="Arial"/>
        </w:rPr>
        <w:t>d</w:t>
      </w:r>
      <w:r w:rsidR="00985A15" w:rsidRPr="00B5545E">
        <w:rPr>
          <w:rFonts w:ascii="Arial" w:hAnsi="Arial" w:cs="Arial"/>
        </w:rPr>
        <w:t xml:space="preserve">es directives techniques nationales en lien avec les projets </w:t>
      </w:r>
      <w:r w:rsidR="001932B0" w:rsidRPr="00B5545E">
        <w:rPr>
          <w:rFonts w:ascii="Arial" w:hAnsi="Arial" w:cs="Arial"/>
        </w:rPr>
        <w:t xml:space="preserve">de la </w:t>
      </w:r>
      <w:r w:rsidR="003E1873" w:rsidRPr="00B5545E">
        <w:rPr>
          <w:rFonts w:ascii="Arial" w:hAnsi="Arial" w:cs="Arial"/>
        </w:rPr>
        <w:t>l</w:t>
      </w:r>
      <w:r w:rsidR="005F5DCE" w:rsidRPr="00B5545E">
        <w:rPr>
          <w:rFonts w:ascii="Arial" w:hAnsi="Arial" w:cs="Arial"/>
        </w:rPr>
        <w:t>igue régionale</w:t>
      </w:r>
      <w:r w:rsidR="00985A15" w:rsidRPr="00B5545E">
        <w:rPr>
          <w:rFonts w:ascii="Arial" w:hAnsi="Arial" w:cs="Arial"/>
        </w:rPr>
        <w:t> ;</w:t>
      </w:r>
    </w:p>
    <w:p w14:paraId="43215FBC" w14:textId="1228F04C" w:rsidR="00351BDE" w:rsidRPr="00B5545E" w:rsidRDefault="00A87FBA" w:rsidP="001C77CE">
      <w:pPr>
        <w:pStyle w:val="Paragraphedeliste"/>
        <w:numPr>
          <w:ilvl w:val="0"/>
          <w:numId w:val="34"/>
        </w:numPr>
        <w:spacing w:before="0" w:after="0"/>
        <w:rPr>
          <w:rFonts w:ascii="Arial" w:hAnsi="Arial" w:cs="Arial"/>
        </w:rPr>
      </w:pPr>
      <w:r w:rsidRPr="00B5545E">
        <w:rPr>
          <w:rFonts w:ascii="Arial" w:hAnsi="Arial" w:cs="Arial"/>
        </w:rPr>
        <w:t xml:space="preserve">la participation </w:t>
      </w:r>
      <w:r w:rsidR="00985A15" w:rsidRPr="00B5545E">
        <w:rPr>
          <w:rFonts w:ascii="Arial" w:hAnsi="Arial" w:cs="Arial"/>
        </w:rPr>
        <w:t>à l’élaboration et à la mise en œuvre du p</w:t>
      </w:r>
      <w:r w:rsidR="00B164C5" w:rsidRPr="00B5545E">
        <w:rPr>
          <w:rFonts w:ascii="Arial" w:hAnsi="Arial" w:cs="Arial"/>
        </w:rPr>
        <w:t>rojet sportif territorial</w:t>
      </w:r>
      <w:r w:rsidR="00985A15" w:rsidRPr="00B5545E">
        <w:rPr>
          <w:rFonts w:ascii="Arial" w:hAnsi="Arial" w:cs="Arial"/>
        </w:rPr>
        <w:t xml:space="preserve"> dans lequel s’inscrivent les plans territoriaux</w:t>
      </w:r>
      <w:r w:rsidR="00D00408" w:rsidRPr="00B5545E">
        <w:rPr>
          <w:rFonts w:ascii="Arial" w:hAnsi="Arial" w:cs="Arial"/>
        </w:rPr>
        <w:t xml:space="preserve"> et le projet sportif</w:t>
      </w:r>
      <w:r w:rsidR="00985A15" w:rsidRPr="00B5545E">
        <w:rPr>
          <w:rFonts w:ascii="Arial" w:hAnsi="Arial" w:cs="Arial"/>
        </w:rPr>
        <w:t> ;</w:t>
      </w:r>
    </w:p>
    <w:p w14:paraId="72627893" w14:textId="7D12D116" w:rsidR="00351BDE" w:rsidRPr="00B5545E" w:rsidRDefault="00A87FBA" w:rsidP="001C77CE">
      <w:pPr>
        <w:pStyle w:val="Paragraphedeliste"/>
        <w:numPr>
          <w:ilvl w:val="0"/>
          <w:numId w:val="34"/>
        </w:numPr>
        <w:spacing w:before="0" w:after="0"/>
        <w:rPr>
          <w:rFonts w:ascii="Arial" w:hAnsi="Arial" w:cs="Arial"/>
        </w:rPr>
      </w:pPr>
      <w:r w:rsidRPr="00B5545E">
        <w:rPr>
          <w:rFonts w:ascii="Arial" w:hAnsi="Arial" w:cs="Arial"/>
        </w:rPr>
        <w:t xml:space="preserve">l’organisation </w:t>
      </w:r>
      <w:r w:rsidR="00985A15" w:rsidRPr="00B5545E">
        <w:rPr>
          <w:rFonts w:ascii="Arial" w:hAnsi="Arial" w:cs="Arial"/>
        </w:rPr>
        <w:t>des regroupements en vue d’une formation continue des cadres (</w:t>
      </w:r>
      <w:proofErr w:type="gramStart"/>
      <w:r w:rsidR="00985A15" w:rsidRPr="00B5545E">
        <w:rPr>
          <w:rFonts w:ascii="Arial" w:hAnsi="Arial" w:cs="Arial"/>
        </w:rPr>
        <w:t>entraîneurs,  arbitres</w:t>
      </w:r>
      <w:proofErr w:type="gramEnd"/>
      <w:r w:rsidR="00985A15" w:rsidRPr="00B5545E">
        <w:rPr>
          <w:rFonts w:ascii="Arial" w:hAnsi="Arial" w:cs="Arial"/>
        </w:rPr>
        <w:t>, dirigeants, etc.) ;</w:t>
      </w:r>
    </w:p>
    <w:p w14:paraId="46B891F8" w14:textId="506D7F00" w:rsidR="00351BDE" w:rsidRPr="00B5545E" w:rsidRDefault="0006342C" w:rsidP="001C77CE">
      <w:pPr>
        <w:pStyle w:val="Paragraphedeliste"/>
        <w:numPr>
          <w:ilvl w:val="0"/>
          <w:numId w:val="34"/>
        </w:numPr>
        <w:spacing w:before="0" w:after="0"/>
        <w:rPr>
          <w:rFonts w:ascii="Arial" w:hAnsi="Arial" w:cs="Arial"/>
        </w:rPr>
      </w:pPr>
      <w:r w:rsidRPr="00B5545E">
        <w:rPr>
          <w:rFonts w:ascii="Arial" w:hAnsi="Arial" w:cs="Arial"/>
        </w:rPr>
        <w:t xml:space="preserve">la participation </w:t>
      </w:r>
      <w:r w:rsidR="00985A15" w:rsidRPr="00B5545E">
        <w:rPr>
          <w:rFonts w:ascii="Arial" w:hAnsi="Arial" w:cs="Arial"/>
        </w:rPr>
        <w:t>sur invitation du directeur technique national, aux réunions des conseillers techniques nationaux.</w:t>
      </w:r>
    </w:p>
    <w:p w14:paraId="65355796" w14:textId="3A8969C1" w:rsidR="00DF1A5A" w:rsidRPr="00B5545E" w:rsidRDefault="003E6351" w:rsidP="001C77CE">
      <w:pPr>
        <w:pStyle w:val="Paragraphedeliste"/>
        <w:spacing w:before="0" w:after="0"/>
        <w:ind w:left="0"/>
        <w:rPr>
          <w:rFonts w:ascii="Arial" w:hAnsi="Arial" w:cs="Arial"/>
        </w:rPr>
      </w:pPr>
      <w:r w:rsidRPr="00B5545E">
        <w:rPr>
          <w:rFonts w:ascii="Arial" w:hAnsi="Arial" w:cs="Arial"/>
        </w:rPr>
        <w:t xml:space="preserve">Le CTS organise les actions prises en charge par l’ETR sous l’autorité du </w:t>
      </w:r>
      <w:r w:rsidR="00D00408" w:rsidRPr="00B5545E">
        <w:rPr>
          <w:rFonts w:ascii="Arial" w:hAnsi="Arial" w:cs="Arial"/>
        </w:rPr>
        <w:t>p</w:t>
      </w:r>
      <w:r w:rsidRPr="00B5545E">
        <w:rPr>
          <w:rFonts w:ascii="Arial" w:hAnsi="Arial" w:cs="Arial"/>
        </w:rPr>
        <w:t>résident et de son comité directeur.</w:t>
      </w:r>
    </w:p>
    <w:p w14:paraId="210BEA05" w14:textId="77777777" w:rsidR="003E6351" w:rsidRPr="00B5545E" w:rsidRDefault="003E6351" w:rsidP="001C77CE">
      <w:pPr>
        <w:pStyle w:val="Paragraphedeliste"/>
        <w:spacing w:before="0" w:after="0"/>
        <w:ind w:left="0"/>
        <w:rPr>
          <w:rFonts w:ascii="Arial" w:hAnsi="Arial" w:cs="Arial"/>
        </w:rPr>
      </w:pPr>
    </w:p>
    <w:p w14:paraId="5B3FD69D" w14:textId="77777777" w:rsidR="00985A15" w:rsidRPr="00B5545E" w:rsidRDefault="00985A15" w:rsidP="001C77CE">
      <w:pPr>
        <w:pStyle w:val="TableParagraph"/>
        <w:spacing w:line="276" w:lineRule="auto"/>
        <w:rPr>
          <w:rFonts w:ascii="Arial" w:hAnsi="Arial" w:cs="Arial"/>
          <w:b/>
          <w:sz w:val="20"/>
          <w:szCs w:val="20"/>
          <w:lang w:val="fr-FR"/>
        </w:rPr>
      </w:pPr>
      <w:bookmarkStart w:id="37" w:name="_Toc442853945"/>
      <w:r w:rsidRPr="00B5545E">
        <w:rPr>
          <w:rFonts w:ascii="Arial" w:hAnsi="Arial" w:cs="Arial"/>
          <w:b/>
          <w:sz w:val="20"/>
          <w:szCs w:val="20"/>
          <w:lang w:val="fr-FR"/>
        </w:rPr>
        <w:t>TITRE VI – RESSOURCES ANNUELLES ET COMPTABILITÉ</w:t>
      </w:r>
      <w:bookmarkEnd w:id="37"/>
    </w:p>
    <w:p w14:paraId="3B192C49" w14:textId="77777777" w:rsidR="00985A15" w:rsidRPr="00B5545E" w:rsidRDefault="00985A15" w:rsidP="001C77CE">
      <w:pPr>
        <w:pStyle w:val="TableParagraph"/>
        <w:spacing w:line="276" w:lineRule="auto"/>
        <w:rPr>
          <w:rFonts w:ascii="Arial" w:hAnsi="Arial" w:cs="Arial"/>
          <w:b/>
          <w:sz w:val="20"/>
          <w:szCs w:val="20"/>
          <w:lang w:val="fr-FR"/>
        </w:rPr>
      </w:pPr>
    </w:p>
    <w:p w14:paraId="4FC4D1E6" w14:textId="77777777" w:rsidR="00985A15" w:rsidRPr="00B5545E" w:rsidRDefault="00985A15" w:rsidP="001C77CE">
      <w:pPr>
        <w:pStyle w:val="Titre5"/>
        <w:pBdr>
          <w:bottom w:val="none" w:sz="0" w:space="0" w:color="auto"/>
        </w:pBdr>
        <w:spacing w:before="0"/>
        <w:rPr>
          <w:rFonts w:ascii="Arial" w:hAnsi="Arial" w:cs="Arial"/>
          <w:b/>
          <w:color w:val="auto"/>
        </w:rPr>
      </w:pPr>
      <w:bookmarkStart w:id="38" w:name="_Toc442853946"/>
      <w:r w:rsidRPr="00B5545E">
        <w:rPr>
          <w:rFonts w:ascii="Arial" w:hAnsi="Arial" w:cs="Arial"/>
          <w:b/>
          <w:color w:val="auto"/>
        </w:rPr>
        <w:t>Article 27 – Ressources annuelles</w:t>
      </w:r>
      <w:bookmarkEnd w:id="38"/>
    </w:p>
    <w:p w14:paraId="4CB5352D" w14:textId="75AC960D" w:rsidR="00351BDE" w:rsidRPr="00B5545E" w:rsidRDefault="00985A15" w:rsidP="001C77CE">
      <w:pPr>
        <w:spacing w:before="0" w:after="0"/>
        <w:rPr>
          <w:rFonts w:ascii="Arial" w:hAnsi="Arial" w:cs="Arial"/>
        </w:rPr>
      </w:pPr>
      <w:r w:rsidRPr="00B5545E">
        <w:rPr>
          <w:rFonts w:ascii="Arial" w:hAnsi="Arial" w:cs="Arial"/>
        </w:rPr>
        <w:t xml:space="preserve">Les ressources annuelles </w:t>
      </w:r>
      <w:r w:rsidR="001932B0"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xml:space="preserve"> comprennent :</w:t>
      </w:r>
    </w:p>
    <w:p w14:paraId="5EC5EA45" w14:textId="77777777" w:rsidR="00351BDE" w:rsidRPr="00B5545E" w:rsidRDefault="00985A15" w:rsidP="001C77CE">
      <w:pPr>
        <w:pStyle w:val="Paragraphedeliste"/>
        <w:numPr>
          <w:ilvl w:val="0"/>
          <w:numId w:val="35"/>
        </w:numPr>
        <w:spacing w:before="0" w:after="0"/>
        <w:rPr>
          <w:rFonts w:ascii="Arial" w:hAnsi="Arial" w:cs="Arial"/>
        </w:rPr>
      </w:pPr>
      <w:r w:rsidRPr="00B5545E">
        <w:rPr>
          <w:rFonts w:ascii="Arial" w:hAnsi="Arial" w:cs="Arial"/>
        </w:rPr>
        <w:t>le revenu de ses biens ;</w:t>
      </w:r>
    </w:p>
    <w:p w14:paraId="69B93A9F" w14:textId="6CBAC7C8" w:rsidR="00351BDE" w:rsidRPr="00B5545E" w:rsidRDefault="00985A15" w:rsidP="001C77CE">
      <w:pPr>
        <w:pStyle w:val="Paragraphedeliste"/>
        <w:numPr>
          <w:ilvl w:val="0"/>
          <w:numId w:val="35"/>
        </w:numPr>
        <w:spacing w:before="0" w:after="0"/>
        <w:rPr>
          <w:rFonts w:ascii="Arial" w:hAnsi="Arial" w:cs="Arial"/>
        </w:rPr>
      </w:pPr>
      <w:r w:rsidRPr="00B5545E">
        <w:rPr>
          <w:rFonts w:ascii="Arial" w:hAnsi="Arial" w:cs="Arial"/>
        </w:rPr>
        <w:t xml:space="preserve">les cotisations et souscriptions de ses membres directement perçues par </w:t>
      </w:r>
      <w:r w:rsidR="001932B0" w:rsidRPr="00B5545E">
        <w:rPr>
          <w:rFonts w:ascii="Arial" w:hAnsi="Arial" w:cs="Arial"/>
        </w:rPr>
        <w:t xml:space="preserve">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ou reversées par la fédération ;</w:t>
      </w:r>
    </w:p>
    <w:p w14:paraId="020AD2A3" w14:textId="77777777" w:rsidR="00351BDE" w:rsidRPr="00B5545E" w:rsidRDefault="00985A15" w:rsidP="001C77CE">
      <w:pPr>
        <w:pStyle w:val="Paragraphedeliste"/>
        <w:numPr>
          <w:ilvl w:val="0"/>
          <w:numId w:val="35"/>
        </w:numPr>
        <w:spacing w:before="0" w:after="0"/>
        <w:rPr>
          <w:rFonts w:ascii="Arial" w:hAnsi="Arial" w:cs="Arial"/>
        </w:rPr>
      </w:pPr>
      <w:r w:rsidRPr="00B5545E">
        <w:rPr>
          <w:rFonts w:ascii="Arial" w:hAnsi="Arial" w:cs="Arial"/>
        </w:rPr>
        <w:t>le produit des manifestations ;</w:t>
      </w:r>
    </w:p>
    <w:p w14:paraId="743F67C4" w14:textId="77777777" w:rsidR="00351BDE" w:rsidRPr="00B5545E" w:rsidRDefault="00985A15" w:rsidP="001C77CE">
      <w:pPr>
        <w:pStyle w:val="Paragraphedeliste"/>
        <w:numPr>
          <w:ilvl w:val="0"/>
          <w:numId w:val="35"/>
        </w:numPr>
        <w:spacing w:before="0" w:after="0"/>
        <w:rPr>
          <w:rFonts w:ascii="Arial" w:hAnsi="Arial" w:cs="Arial"/>
        </w:rPr>
      </w:pPr>
      <w:r w:rsidRPr="00B5545E">
        <w:rPr>
          <w:rFonts w:ascii="Arial" w:hAnsi="Arial" w:cs="Arial"/>
        </w:rPr>
        <w:t>les subventions de l’État, des collectivités territoriales et des établissements publics ;</w:t>
      </w:r>
    </w:p>
    <w:p w14:paraId="3F7CBF05" w14:textId="77777777" w:rsidR="00351BDE" w:rsidRPr="00B5545E" w:rsidRDefault="00985A15" w:rsidP="001C77CE">
      <w:pPr>
        <w:pStyle w:val="Paragraphedeliste"/>
        <w:numPr>
          <w:ilvl w:val="0"/>
          <w:numId w:val="35"/>
        </w:numPr>
        <w:spacing w:before="0" w:after="0"/>
        <w:rPr>
          <w:rFonts w:ascii="Arial" w:hAnsi="Arial" w:cs="Arial"/>
        </w:rPr>
      </w:pPr>
      <w:r w:rsidRPr="00B5545E">
        <w:rPr>
          <w:rFonts w:ascii="Arial" w:hAnsi="Arial" w:cs="Arial"/>
        </w:rPr>
        <w:t>les ressources créées, s’il y a lieu avec l’agrément de l’autorité compétente ;</w:t>
      </w:r>
    </w:p>
    <w:p w14:paraId="2FB8F41D" w14:textId="77777777" w:rsidR="00351BDE" w:rsidRPr="00B5545E" w:rsidRDefault="00985A15" w:rsidP="001C77CE">
      <w:pPr>
        <w:pStyle w:val="Paragraphedeliste"/>
        <w:numPr>
          <w:ilvl w:val="0"/>
          <w:numId w:val="35"/>
        </w:numPr>
        <w:spacing w:before="0" w:after="0"/>
        <w:rPr>
          <w:rFonts w:ascii="Arial" w:hAnsi="Arial" w:cs="Arial"/>
        </w:rPr>
      </w:pPr>
      <w:r w:rsidRPr="00B5545E">
        <w:rPr>
          <w:rFonts w:ascii="Arial" w:hAnsi="Arial" w:cs="Arial"/>
        </w:rPr>
        <w:t>le produit des rétributions perçues pour services rendus ;</w:t>
      </w:r>
    </w:p>
    <w:p w14:paraId="6579D972" w14:textId="77777777" w:rsidR="00985A15" w:rsidRPr="00B5545E" w:rsidRDefault="00985A15" w:rsidP="001C77CE">
      <w:pPr>
        <w:pStyle w:val="Paragraphedeliste"/>
        <w:numPr>
          <w:ilvl w:val="0"/>
          <w:numId w:val="35"/>
        </w:numPr>
        <w:spacing w:before="0" w:after="0"/>
        <w:rPr>
          <w:rFonts w:ascii="Arial" w:hAnsi="Arial" w:cs="Arial"/>
        </w:rPr>
      </w:pPr>
      <w:r w:rsidRPr="00B5545E">
        <w:rPr>
          <w:rFonts w:ascii="Arial" w:hAnsi="Arial" w:cs="Arial"/>
        </w:rPr>
        <w:t>toutes autres ressources permises par la loi.</w:t>
      </w:r>
    </w:p>
    <w:p w14:paraId="2FC7BCD6" w14:textId="77777777" w:rsidR="00DF1A5A" w:rsidRPr="00B5545E" w:rsidRDefault="00DF1A5A" w:rsidP="001C77CE">
      <w:pPr>
        <w:spacing w:before="0" w:after="0"/>
        <w:rPr>
          <w:rFonts w:ascii="Arial" w:hAnsi="Arial" w:cs="Arial"/>
        </w:rPr>
      </w:pPr>
    </w:p>
    <w:p w14:paraId="70A9B3C3" w14:textId="77777777" w:rsidR="00985A15" w:rsidRPr="00B5545E" w:rsidRDefault="00985A15" w:rsidP="001C77CE">
      <w:pPr>
        <w:pStyle w:val="Titre5"/>
        <w:pBdr>
          <w:bottom w:val="none" w:sz="0" w:space="0" w:color="auto"/>
        </w:pBdr>
        <w:spacing w:before="0"/>
        <w:rPr>
          <w:rFonts w:ascii="Arial" w:hAnsi="Arial" w:cs="Arial"/>
          <w:b/>
          <w:color w:val="auto"/>
        </w:rPr>
      </w:pPr>
      <w:bookmarkStart w:id="39" w:name="_Toc442853947"/>
      <w:r w:rsidRPr="00B5545E">
        <w:rPr>
          <w:rFonts w:ascii="Arial" w:hAnsi="Arial" w:cs="Arial"/>
          <w:b/>
          <w:color w:val="auto"/>
        </w:rPr>
        <w:t>Article 28 – ComptabilitÉ</w:t>
      </w:r>
      <w:bookmarkEnd w:id="39"/>
    </w:p>
    <w:p w14:paraId="09CF7148" w14:textId="310AF08B" w:rsidR="00653347" w:rsidRPr="00B5545E" w:rsidRDefault="00985A15" w:rsidP="001C77CE">
      <w:pPr>
        <w:spacing w:before="0" w:after="0"/>
        <w:rPr>
          <w:rFonts w:ascii="Arial" w:hAnsi="Arial" w:cs="Arial"/>
        </w:rPr>
      </w:pPr>
      <w:r w:rsidRPr="00B5545E">
        <w:rPr>
          <w:rFonts w:ascii="Arial" w:hAnsi="Arial" w:cs="Arial"/>
        </w:rPr>
        <w:t>L’exercice comptable commence le 1</w:t>
      </w:r>
      <w:r w:rsidRPr="00B5545E">
        <w:rPr>
          <w:rFonts w:ascii="Arial" w:hAnsi="Arial" w:cs="Arial"/>
          <w:vertAlign w:val="superscript"/>
        </w:rPr>
        <w:t>er</w:t>
      </w:r>
      <w:r w:rsidRPr="00B5545E">
        <w:rPr>
          <w:rFonts w:ascii="Arial" w:hAnsi="Arial" w:cs="Arial"/>
        </w:rPr>
        <w:t xml:space="preserve"> septembre et s’achève le 31 août.</w:t>
      </w:r>
    </w:p>
    <w:p w14:paraId="763982E9" w14:textId="7386B355" w:rsidR="00985A15" w:rsidRPr="00B5545E" w:rsidRDefault="00985A15" w:rsidP="001C77CE">
      <w:pPr>
        <w:spacing w:before="0" w:after="0"/>
        <w:rPr>
          <w:rFonts w:ascii="Arial" w:hAnsi="Arial" w:cs="Arial"/>
        </w:rPr>
      </w:pPr>
      <w:r w:rsidRPr="00B5545E">
        <w:rPr>
          <w:rFonts w:ascii="Arial" w:hAnsi="Arial" w:cs="Arial"/>
        </w:rPr>
        <w:t xml:space="preserve">La comptabilité </w:t>
      </w:r>
      <w:r w:rsidR="001932B0"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xml:space="preserve"> est tenue conformément aux lois et règlements en vigueur, au règlement financier de la </w:t>
      </w:r>
      <w:r w:rsidR="00330D9C" w:rsidRPr="00B5545E">
        <w:rPr>
          <w:rFonts w:ascii="Arial" w:hAnsi="Arial" w:cs="Arial"/>
        </w:rPr>
        <w:t>F.F.E.</w:t>
      </w:r>
      <w:r w:rsidRPr="00B5545E">
        <w:rPr>
          <w:rFonts w:ascii="Arial" w:hAnsi="Arial" w:cs="Arial"/>
        </w:rPr>
        <w:t xml:space="preserve"> et en conformité avec le plan comptable des associations.</w:t>
      </w:r>
    </w:p>
    <w:p w14:paraId="5EE56567" w14:textId="2D87F70F" w:rsidR="00653347" w:rsidRPr="00B5545E" w:rsidRDefault="00985A15" w:rsidP="001C77CE">
      <w:pPr>
        <w:spacing w:before="0" w:after="0"/>
        <w:rPr>
          <w:rFonts w:ascii="Arial" w:hAnsi="Arial" w:cs="Arial"/>
        </w:rPr>
      </w:pPr>
      <w:r w:rsidRPr="00B5545E">
        <w:rPr>
          <w:rFonts w:ascii="Arial" w:hAnsi="Arial" w:cs="Arial"/>
        </w:rPr>
        <w:t>Elle fait apparaître annuellement un compte de résultat de l’exercice et un bilan.</w:t>
      </w:r>
    </w:p>
    <w:p w14:paraId="64E56DD6" w14:textId="4C17381F" w:rsidR="00653347" w:rsidRPr="00B5545E" w:rsidRDefault="00985A15" w:rsidP="001C77CE">
      <w:pPr>
        <w:spacing w:before="0" w:after="0"/>
        <w:rPr>
          <w:rFonts w:ascii="Arial" w:hAnsi="Arial" w:cs="Arial"/>
        </w:rPr>
      </w:pPr>
      <w:r w:rsidRPr="00B5545E">
        <w:rPr>
          <w:rFonts w:ascii="Arial" w:hAnsi="Arial" w:cs="Arial"/>
        </w:rPr>
        <w:t>Elle est certifiée chaque année devant l’assemblée générale par</w:t>
      </w:r>
      <w:r w:rsidR="00653347" w:rsidRPr="00B5545E">
        <w:rPr>
          <w:rFonts w:ascii="Arial" w:hAnsi="Arial" w:cs="Arial"/>
        </w:rPr>
        <w:t> </w:t>
      </w:r>
      <w:r w:rsidRPr="00B5545E">
        <w:rPr>
          <w:rFonts w:ascii="Arial" w:hAnsi="Arial" w:cs="Arial"/>
        </w:rPr>
        <w:t>un commissaire aux comptes</w:t>
      </w:r>
      <w:r w:rsidR="00653347" w:rsidRPr="00B5545E">
        <w:rPr>
          <w:rFonts w:ascii="Arial" w:hAnsi="Arial" w:cs="Arial"/>
        </w:rPr>
        <w:t xml:space="preserve"> </w:t>
      </w:r>
      <w:r w:rsidR="00351BDE" w:rsidRPr="00B5545E">
        <w:rPr>
          <w:rFonts w:ascii="Arial" w:hAnsi="Arial" w:cs="Arial"/>
        </w:rPr>
        <w:t xml:space="preserve">ou </w:t>
      </w:r>
      <w:r w:rsidRPr="00B5545E">
        <w:rPr>
          <w:rFonts w:ascii="Arial" w:hAnsi="Arial" w:cs="Arial"/>
        </w:rPr>
        <w:t xml:space="preserve">par deux vérificateurs aux comptes licenciés à la </w:t>
      </w:r>
      <w:r w:rsidR="00330D9C" w:rsidRPr="00B5545E">
        <w:rPr>
          <w:rFonts w:ascii="Arial" w:hAnsi="Arial" w:cs="Arial"/>
        </w:rPr>
        <w:t>F.F.E.</w:t>
      </w:r>
      <w:r w:rsidRPr="00B5545E">
        <w:rPr>
          <w:rFonts w:ascii="Arial" w:hAnsi="Arial" w:cs="Arial"/>
        </w:rPr>
        <w:t xml:space="preserve"> sur le territoire </w:t>
      </w:r>
      <w:r w:rsidR="001932B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et n’étant pas membre du comité directeur </w:t>
      </w:r>
      <w:r w:rsidR="001932B0"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w:t>
      </w:r>
    </w:p>
    <w:p w14:paraId="1786B987" w14:textId="1F2E5AA7" w:rsidR="00653347" w:rsidRPr="00B5545E" w:rsidRDefault="00985A15" w:rsidP="001C77CE">
      <w:pPr>
        <w:spacing w:before="0" w:after="0"/>
        <w:rPr>
          <w:rFonts w:ascii="Arial" w:hAnsi="Arial" w:cs="Arial"/>
          <w:bCs/>
        </w:rPr>
      </w:pPr>
      <w:r w:rsidRPr="00B5545E">
        <w:rPr>
          <w:rFonts w:ascii="Arial" w:hAnsi="Arial" w:cs="Arial"/>
        </w:rPr>
        <w:t xml:space="preserve">Les comptes </w:t>
      </w:r>
      <w:r w:rsidR="001932B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sont adressés dès qu’ils sont arrêtés au trésorier de la </w:t>
      </w:r>
      <w:r w:rsidR="00330D9C" w:rsidRPr="00B5545E">
        <w:rPr>
          <w:rFonts w:ascii="Arial" w:hAnsi="Arial" w:cs="Arial"/>
        </w:rPr>
        <w:t>F.F.E.</w:t>
      </w:r>
      <w:r w:rsidRPr="00B5545E">
        <w:rPr>
          <w:rFonts w:ascii="Arial" w:hAnsi="Arial" w:cs="Arial"/>
        </w:rPr>
        <w:t xml:space="preserve"> qui peut, à tout moment, accéder sur simple demande à l’ensem</w:t>
      </w:r>
      <w:r w:rsidR="001932B0" w:rsidRPr="00B5545E">
        <w:rPr>
          <w:rFonts w:ascii="Arial" w:hAnsi="Arial" w:cs="Arial"/>
        </w:rPr>
        <w:t xml:space="preserve">ble des documents </w:t>
      </w:r>
      <w:r w:rsidR="00AF3879" w:rsidRPr="00B5545E">
        <w:rPr>
          <w:rFonts w:ascii="Arial" w:hAnsi="Arial" w:cs="Arial"/>
        </w:rPr>
        <w:t>comptables.</w:t>
      </w:r>
    </w:p>
    <w:p w14:paraId="26883A86" w14:textId="53E406C2" w:rsidR="00985A15" w:rsidRPr="00B5545E" w:rsidRDefault="00985A15" w:rsidP="001C77CE">
      <w:pPr>
        <w:spacing w:before="0" w:after="0"/>
        <w:rPr>
          <w:rFonts w:ascii="Arial" w:hAnsi="Arial" w:cs="Arial"/>
        </w:rPr>
      </w:pPr>
      <w:r w:rsidRPr="00B5545E">
        <w:rPr>
          <w:rFonts w:ascii="Arial" w:hAnsi="Arial" w:cs="Arial"/>
        </w:rPr>
        <w:t xml:space="preserve">Il est justifié chaque année auprès </w:t>
      </w:r>
      <w:r w:rsidR="00433834" w:rsidRPr="00B5545E">
        <w:rPr>
          <w:rFonts w:ascii="Arial" w:hAnsi="Arial" w:cs="Arial"/>
        </w:rPr>
        <w:t xml:space="preserve">de l’Agence Nationale du Sport, ainsi qu’auprès des collectivités territoriales, </w:t>
      </w:r>
      <w:r w:rsidRPr="00B5545E">
        <w:rPr>
          <w:rFonts w:ascii="Arial" w:hAnsi="Arial" w:cs="Arial"/>
        </w:rPr>
        <w:t xml:space="preserve">l’emploi des subventions reçues par </w:t>
      </w:r>
      <w:r w:rsidR="001932B0" w:rsidRPr="00B5545E">
        <w:rPr>
          <w:rFonts w:ascii="Arial" w:hAnsi="Arial" w:cs="Arial"/>
        </w:rPr>
        <w:t xml:space="preserve">la </w:t>
      </w:r>
      <w:r w:rsidR="005F5DCE" w:rsidRPr="00B5545E">
        <w:rPr>
          <w:rFonts w:ascii="Arial" w:hAnsi="Arial" w:cs="Arial"/>
        </w:rPr>
        <w:t>Ligue régionale</w:t>
      </w:r>
      <w:r w:rsidRPr="00B5545E">
        <w:rPr>
          <w:rFonts w:ascii="Arial" w:hAnsi="Arial" w:cs="Arial"/>
        </w:rPr>
        <w:t xml:space="preserve"> au cours de l’exercice écoulé.</w:t>
      </w:r>
    </w:p>
    <w:p w14:paraId="588DBC95" w14:textId="77777777" w:rsidR="009361D9" w:rsidRPr="00B5545E" w:rsidRDefault="009361D9" w:rsidP="001C77CE">
      <w:pPr>
        <w:spacing w:before="0" w:after="0"/>
        <w:rPr>
          <w:rFonts w:ascii="Arial" w:hAnsi="Arial" w:cs="Arial"/>
        </w:rPr>
      </w:pPr>
    </w:p>
    <w:p w14:paraId="709D9DBB" w14:textId="77777777" w:rsidR="00985A15" w:rsidRPr="00B5545E" w:rsidRDefault="00985A15" w:rsidP="001C77CE">
      <w:pPr>
        <w:pStyle w:val="TableParagraph"/>
        <w:spacing w:line="276" w:lineRule="auto"/>
        <w:rPr>
          <w:rFonts w:ascii="Arial" w:hAnsi="Arial" w:cs="Arial"/>
          <w:b/>
          <w:sz w:val="20"/>
          <w:szCs w:val="20"/>
          <w:lang w:val="fr-FR"/>
        </w:rPr>
      </w:pPr>
      <w:bookmarkStart w:id="40" w:name="_Toc442853948"/>
      <w:r w:rsidRPr="00B5545E">
        <w:rPr>
          <w:rFonts w:ascii="Arial" w:hAnsi="Arial" w:cs="Arial"/>
          <w:b/>
          <w:sz w:val="20"/>
          <w:szCs w:val="20"/>
          <w:lang w:val="fr-FR"/>
        </w:rPr>
        <w:t>TITRE VII - MODIFICATIONS DES STATUTS ET DISSOLUTION</w:t>
      </w:r>
      <w:bookmarkEnd w:id="40"/>
    </w:p>
    <w:p w14:paraId="69B90372" w14:textId="77777777" w:rsidR="00985A15" w:rsidRPr="00B5545E" w:rsidRDefault="00985A15" w:rsidP="001C77CE">
      <w:pPr>
        <w:pStyle w:val="TableParagraph"/>
        <w:spacing w:line="276" w:lineRule="auto"/>
        <w:rPr>
          <w:rFonts w:ascii="Arial" w:hAnsi="Arial" w:cs="Arial"/>
          <w:b/>
          <w:sz w:val="20"/>
          <w:szCs w:val="20"/>
          <w:lang w:val="fr-FR"/>
        </w:rPr>
      </w:pPr>
    </w:p>
    <w:p w14:paraId="79C617A2" w14:textId="77777777" w:rsidR="00985A15" w:rsidRPr="00B5545E" w:rsidRDefault="00985A15" w:rsidP="001C77CE">
      <w:pPr>
        <w:pStyle w:val="Titre5"/>
        <w:pBdr>
          <w:bottom w:val="none" w:sz="0" w:space="0" w:color="auto"/>
        </w:pBdr>
        <w:spacing w:before="0"/>
        <w:rPr>
          <w:rFonts w:ascii="Arial" w:hAnsi="Arial" w:cs="Arial"/>
          <w:b/>
          <w:color w:val="auto"/>
        </w:rPr>
      </w:pPr>
      <w:bookmarkStart w:id="41" w:name="_Toc442853949"/>
      <w:r w:rsidRPr="00B5545E">
        <w:rPr>
          <w:rFonts w:ascii="Arial" w:hAnsi="Arial" w:cs="Arial"/>
          <w:b/>
          <w:color w:val="auto"/>
        </w:rPr>
        <w:t>Article 29 – Modification des statuts</w:t>
      </w:r>
      <w:bookmarkEnd w:id="41"/>
    </w:p>
    <w:p w14:paraId="043C69B2" w14:textId="1CED9769" w:rsidR="000C6BDE" w:rsidRPr="00B5545E" w:rsidRDefault="001932B0" w:rsidP="001C77CE">
      <w:pPr>
        <w:spacing w:before="0" w:after="0"/>
        <w:rPr>
          <w:rFonts w:ascii="Arial" w:hAnsi="Arial" w:cs="Arial"/>
        </w:rPr>
      </w:pPr>
      <w:r w:rsidRPr="00B5545E">
        <w:rPr>
          <w:rFonts w:ascii="Arial" w:hAnsi="Arial" w:cs="Arial"/>
        </w:rPr>
        <w:t xml:space="preserve">Les statuts de la </w:t>
      </w:r>
      <w:r w:rsidR="00AF6937" w:rsidRPr="00B5545E">
        <w:rPr>
          <w:rFonts w:ascii="Arial" w:hAnsi="Arial" w:cs="Arial"/>
        </w:rPr>
        <w:t>l</w:t>
      </w:r>
      <w:r w:rsidR="005F5DCE" w:rsidRPr="00B5545E">
        <w:rPr>
          <w:rFonts w:ascii="Arial" w:hAnsi="Arial" w:cs="Arial"/>
        </w:rPr>
        <w:t>igue régionale</w:t>
      </w:r>
      <w:r w:rsidR="00985A15" w:rsidRPr="00B5545E">
        <w:rPr>
          <w:rFonts w:ascii="Arial" w:hAnsi="Arial" w:cs="Arial"/>
        </w:rPr>
        <w:t xml:space="preserve"> sont obligatoirement modifiés </w:t>
      </w:r>
      <w:r w:rsidR="00AF6937" w:rsidRPr="00B5545E">
        <w:rPr>
          <w:rFonts w:ascii="Arial" w:hAnsi="Arial" w:cs="Arial"/>
        </w:rPr>
        <w:t>dans les meilleurs délais</w:t>
      </w:r>
      <w:r w:rsidR="00985A15" w:rsidRPr="00B5545E">
        <w:rPr>
          <w:rFonts w:ascii="Arial" w:hAnsi="Arial" w:cs="Arial"/>
        </w:rPr>
        <w:t xml:space="preserve"> en cas de modification des statuts-type</w:t>
      </w:r>
      <w:r w:rsidR="008A2501" w:rsidRPr="00B5545E">
        <w:rPr>
          <w:rFonts w:ascii="Arial" w:hAnsi="Arial" w:cs="Arial"/>
        </w:rPr>
        <w:t>s</w:t>
      </w:r>
      <w:r w:rsidR="00985A15" w:rsidRPr="00B5545E">
        <w:rPr>
          <w:rFonts w:ascii="Arial" w:hAnsi="Arial" w:cs="Arial"/>
        </w:rPr>
        <w:t xml:space="preserve"> édictés par la </w:t>
      </w:r>
      <w:r w:rsidR="00330D9C" w:rsidRPr="00B5545E">
        <w:rPr>
          <w:rFonts w:ascii="Arial" w:hAnsi="Arial" w:cs="Arial"/>
        </w:rPr>
        <w:t>F.F.E.</w:t>
      </w:r>
    </w:p>
    <w:p w14:paraId="1CAF91A8" w14:textId="0C91A26C" w:rsidR="00985A15" w:rsidRPr="00B5545E" w:rsidRDefault="00985A15" w:rsidP="001C77CE">
      <w:pPr>
        <w:spacing w:before="0" w:after="0"/>
        <w:rPr>
          <w:rFonts w:ascii="Arial" w:hAnsi="Arial" w:cs="Arial"/>
        </w:rPr>
      </w:pPr>
      <w:r w:rsidRPr="00B5545E">
        <w:rPr>
          <w:rFonts w:ascii="Arial" w:hAnsi="Arial" w:cs="Arial"/>
        </w:rPr>
        <w:t>Sous réserve des dispositions du dernier alinéa du présent</w:t>
      </w:r>
      <w:r w:rsidR="001932B0" w:rsidRPr="00B5545E">
        <w:rPr>
          <w:rFonts w:ascii="Arial" w:hAnsi="Arial" w:cs="Arial"/>
        </w:rPr>
        <w:t xml:space="preserve"> article, les statuts 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peuvent également être modifiés par l’assemblée générale </w:t>
      </w:r>
      <w:r w:rsidR="007B717B" w:rsidRPr="00B5545E">
        <w:rPr>
          <w:rFonts w:ascii="Arial" w:hAnsi="Arial" w:cs="Arial"/>
        </w:rPr>
        <w:t xml:space="preserve">extraordinaire </w:t>
      </w:r>
      <w:r w:rsidRPr="00B5545E">
        <w:rPr>
          <w:rFonts w:ascii="Arial" w:hAnsi="Arial" w:cs="Arial"/>
        </w:rPr>
        <w:t xml:space="preserve">sur proposition du comité directeur ou du </w:t>
      </w:r>
      <w:r w:rsidR="003E6351" w:rsidRPr="00B5545E">
        <w:rPr>
          <w:rFonts w:ascii="Arial" w:hAnsi="Arial" w:cs="Arial"/>
        </w:rPr>
        <w:t>tiers</w:t>
      </w:r>
      <w:r w:rsidRPr="00B5545E">
        <w:rPr>
          <w:rFonts w:ascii="Arial" w:hAnsi="Arial" w:cs="Arial"/>
        </w:rPr>
        <w:t xml:space="preserve"> au moins des membres de l’assemblée générale représentant au moins le </w:t>
      </w:r>
      <w:r w:rsidR="003E6351" w:rsidRPr="00B5545E">
        <w:rPr>
          <w:rFonts w:ascii="Arial" w:hAnsi="Arial" w:cs="Arial"/>
        </w:rPr>
        <w:t>tiers</w:t>
      </w:r>
      <w:r w:rsidRPr="00B5545E">
        <w:rPr>
          <w:rFonts w:ascii="Arial" w:hAnsi="Arial" w:cs="Arial"/>
        </w:rPr>
        <w:t xml:space="preserve"> des voix.</w:t>
      </w:r>
    </w:p>
    <w:p w14:paraId="16739228" w14:textId="77777777" w:rsidR="00653347" w:rsidRPr="00B5545E" w:rsidRDefault="00653347" w:rsidP="001C77CE">
      <w:pPr>
        <w:spacing w:before="0" w:after="0"/>
        <w:rPr>
          <w:rFonts w:ascii="Arial" w:hAnsi="Arial" w:cs="Arial"/>
        </w:rPr>
      </w:pPr>
    </w:p>
    <w:p w14:paraId="6ABABDE1" w14:textId="31D8BDCA" w:rsidR="00985A15" w:rsidRPr="00B5545E" w:rsidRDefault="00985A15" w:rsidP="001C77CE">
      <w:pPr>
        <w:spacing w:before="0" w:after="0"/>
        <w:rPr>
          <w:rFonts w:ascii="Arial" w:hAnsi="Arial" w:cs="Arial"/>
        </w:rPr>
      </w:pPr>
      <w:r w:rsidRPr="00B5545E">
        <w:rPr>
          <w:rFonts w:ascii="Arial" w:hAnsi="Arial" w:cs="Arial"/>
        </w:rPr>
        <w:t xml:space="preserve">Dans l’un et l’autre cas, la convocation, accompagnée d’un ordre du jour mentionnant les propositions de modifications, est adressée aux membres de l’assemblée générale </w:t>
      </w:r>
      <w:r w:rsidR="00634A16" w:rsidRPr="00B5545E">
        <w:rPr>
          <w:rFonts w:ascii="Arial" w:hAnsi="Arial" w:cs="Arial"/>
        </w:rPr>
        <w:t xml:space="preserve">au </w:t>
      </w:r>
      <w:r w:rsidRPr="00B5545E">
        <w:rPr>
          <w:rFonts w:ascii="Arial" w:hAnsi="Arial" w:cs="Arial"/>
        </w:rPr>
        <w:t>moins</w:t>
      </w:r>
      <w:r w:rsidR="005A08A3" w:rsidRPr="00B5545E">
        <w:rPr>
          <w:rFonts w:ascii="Arial" w:hAnsi="Arial" w:cs="Arial"/>
        </w:rPr>
        <w:t xml:space="preserve"> </w:t>
      </w:r>
      <w:r w:rsidR="00634A16" w:rsidRPr="00B5545E">
        <w:rPr>
          <w:rFonts w:ascii="Arial" w:hAnsi="Arial" w:cs="Arial"/>
        </w:rPr>
        <w:t xml:space="preserve">28 jours </w:t>
      </w:r>
      <w:r w:rsidR="00C54DF5" w:rsidRPr="00B5545E">
        <w:rPr>
          <w:rFonts w:ascii="Arial" w:hAnsi="Arial" w:cs="Arial"/>
        </w:rPr>
        <w:t>calendaires</w:t>
      </w:r>
      <w:r w:rsidRPr="00B5545E">
        <w:rPr>
          <w:rFonts w:ascii="Arial" w:hAnsi="Arial" w:cs="Arial"/>
        </w:rPr>
        <w:t xml:space="preserve"> avant la date fixée pour la réunion de l’assemblée. </w:t>
      </w:r>
    </w:p>
    <w:p w14:paraId="1913472B" w14:textId="77777777" w:rsidR="00653347" w:rsidRDefault="00653347" w:rsidP="001C77CE">
      <w:pPr>
        <w:spacing w:before="0" w:after="0"/>
        <w:rPr>
          <w:rFonts w:ascii="Arial" w:hAnsi="Arial" w:cs="Arial"/>
        </w:rPr>
      </w:pPr>
    </w:p>
    <w:p w14:paraId="253DC747" w14:textId="77777777" w:rsidR="00BA42B7" w:rsidRDefault="00BA42B7" w:rsidP="001C77CE">
      <w:pPr>
        <w:spacing w:before="0" w:after="0"/>
        <w:rPr>
          <w:rFonts w:ascii="Arial" w:hAnsi="Arial" w:cs="Arial"/>
        </w:rPr>
      </w:pPr>
    </w:p>
    <w:p w14:paraId="3C805BE2" w14:textId="77777777" w:rsidR="00BA42B7" w:rsidRPr="00B5545E" w:rsidRDefault="00BA42B7" w:rsidP="001C77CE">
      <w:pPr>
        <w:spacing w:before="0" w:after="0"/>
        <w:rPr>
          <w:rFonts w:ascii="Arial" w:hAnsi="Arial" w:cs="Arial"/>
        </w:rPr>
      </w:pPr>
    </w:p>
    <w:p w14:paraId="139DFBB7" w14:textId="7467D485" w:rsidR="00985A15" w:rsidRPr="00B5545E" w:rsidRDefault="00985A15" w:rsidP="001C77CE">
      <w:pPr>
        <w:spacing w:before="0" w:after="0"/>
        <w:rPr>
          <w:rFonts w:ascii="Arial" w:hAnsi="Arial" w:cs="Arial"/>
        </w:rPr>
      </w:pPr>
      <w:r w:rsidRPr="00B5545E">
        <w:rPr>
          <w:rFonts w:ascii="Arial" w:hAnsi="Arial" w:cs="Arial"/>
        </w:rPr>
        <w:lastRenderedPageBreak/>
        <w:t>L’assemblée générale ne peut modifier les statuts que si l</w:t>
      </w:r>
      <w:r w:rsidR="00314810" w:rsidRPr="00B5545E">
        <w:rPr>
          <w:rFonts w:ascii="Arial" w:hAnsi="Arial" w:cs="Arial"/>
        </w:rPr>
        <w:t>es deux-tiers</w:t>
      </w:r>
      <w:r w:rsidRPr="00B5545E">
        <w:rPr>
          <w:rFonts w:ascii="Arial" w:hAnsi="Arial" w:cs="Arial"/>
        </w:rPr>
        <w:t xml:space="preserve"> au moins de ses membres, représentant au moins la moitié des voix, </w:t>
      </w:r>
      <w:r w:rsidR="0006342C" w:rsidRPr="00B5545E">
        <w:rPr>
          <w:rFonts w:ascii="Arial" w:hAnsi="Arial" w:cs="Arial"/>
        </w:rPr>
        <w:t>est présente</w:t>
      </w:r>
      <w:r w:rsidRPr="00B5545E">
        <w:rPr>
          <w:rFonts w:ascii="Arial" w:hAnsi="Arial" w:cs="Arial"/>
        </w:rPr>
        <w:t xml:space="preserve"> Si ce quorum n’est pas atteint, l’assemblée est à nouveau convoquée sur le même ordre du jour,</w:t>
      </w:r>
      <w:r w:rsidR="00C54DF5" w:rsidRPr="00B5545E">
        <w:rPr>
          <w:rFonts w:ascii="Arial" w:hAnsi="Arial" w:cs="Arial"/>
        </w:rPr>
        <w:t xml:space="preserve"> 15</w:t>
      </w:r>
      <w:r w:rsidRPr="00B5545E">
        <w:rPr>
          <w:rFonts w:ascii="Arial" w:hAnsi="Arial" w:cs="Arial"/>
        </w:rPr>
        <w:t xml:space="preserve"> jours</w:t>
      </w:r>
      <w:r w:rsidR="00C54DF5" w:rsidRPr="00B5545E">
        <w:rPr>
          <w:rFonts w:ascii="Arial" w:hAnsi="Arial" w:cs="Arial"/>
        </w:rPr>
        <w:t xml:space="preserve"> calendaires </w:t>
      </w:r>
      <w:r w:rsidRPr="00B5545E">
        <w:rPr>
          <w:rFonts w:ascii="Arial" w:hAnsi="Arial" w:cs="Arial"/>
        </w:rPr>
        <w:t>au moins avant la date fixée pour la réunion. L’assemblée générale statue alors sans condition de quorum.</w:t>
      </w:r>
    </w:p>
    <w:p w14:paraId="3B61A28E" w14:textId="25E4E9F2" w:rsidR="00653347" w:rsidRPr="00B5545E" w:rsidRDefault="00985A15" w:rsidP="001C77CE">
      <w:pPr>
        <w:spacing w:before="0" w:after="0"/>
        <w:rPr>
          <w:rFonts w:ascii="Arial" w:hAnsi="Arial" w:cs="Arial"/>
        </w:rPr>
      </w:pPr>
      <w:r w:rsidRPr="00B5545E">
        <w:rPr>
          <w:rFonts w:ascii="Arial" w:hAnsi="Arial" w:cs="Arial"/>
        </w:rPr>
        <w:t>Les statuts ne peuvent être modifiés qu’à la majorité des deux tiers des suffrages valablement exprimés.</w:t>
      </w:r>
    </w:p>
    <w:p w14:paraId="52E0C590" w14:textId="00255143" w:rsidR="007F37DB" w:rsidRPr="00B5545E" w:rsidRDefault="00985A15" w:rsidP="001C77CE">
      <w:pPr>
        <w:spacing w:before="0" w:after="0"/>
        <w:rPr>
          <w:rFonts w:ascii="Arial" w:hAnsi="Arial" w:cs="Arial"/>
        </w:rPr>
      </w:pPr>
      <w:r w:rsidRPr="00B5545E">
        <w:rPr>
          <w:rFonts w:ascii="Arial" w:hAnsi="Arial" w:cs="Arial"/>
        </w:rPr>
        <w:t xml:space="preserve">Tout projet de modification des statuts par </w:t>
      </w:r>
      <w:r w:rsidR="001932B0" w:rsidRPr="00B5545E">
        <w:rPr>
          <w:rFonts w:ascii="Arial" w:hAnsi="Arial" w:cs="Arial"/>
        </w:rPr>
        <w:t xml:space="preserve">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est soumis, avant adoption,</w:t>
      </w:r>
      <w:r w:rsidR="00534CAF" w:rsidRPr="00B5545E">
        <w:rPr>
          <w:rFonts w:ascii="Arial" w:hAnsi="Arial" w:cs="Arial"/>
        </w:rPr>
        <w:t xml:space="preserve"> au</w:t>
      </w:r>
      <w:r w:rsidRPr="00B5545E">
        <w:rPr>
          <w:rFonts w:ascii="Arial" w:hAnsi="Arial" w:cs="Arial"/>
        </w:rPr>
        <w:t xml:space="preserve"> secrétaire général qui peu</w:t>
      </w:r>
      <w:r w:rsidR="00534CAF" w:rsidRPr="00B5545E">
        <w:rPr>
          <w:rFonts w:ascii="Arial" w:hAnsi="Arial" w:cs="Arial"/>
        </w:rPr>
        <w:t>vent</w:t>
      </w:r>
      <w:r w:rsidRPr="00B5545E">
        <w:rPr>
          <w:rFonts w:ascii="Arial" w:hAnsi="Arial" w:cs="Arial"/>
        </w:rPr>
        <w:t xml:space="preserve"> exiger qu’il soit procédé à des modifications lorsque les mesures envisagées ne sont pas compatibles avec les statuts-type</w:t>
      </w:r>
      <w:r w:rsidR="008A2501" w:rsidRPr="00B5545E">
        <w:rPr>
          <w:rFonts w:ascii="Arial" w:hAnsi="Arial" w:cs="Arial"/>
        </w:rPr>
        <w:t>s</w:t>
      </w:r>
      <w:r w:rsidRPr="00B5545E">
        <w:rPr>
          <w:rFonts w:ascii="Arial" w:hAnsi="Arial" w:cs="Arial"/>
        </w:rPr>
        <w:t xml:space="preserve"> des </w:t>
      </w:r>
      <w:r w:rsidR="005F5DCE" w:rsidRPr="00B5545E">
        <w:rPr>
          <w:rFonts w:ascii="Arial" w:hAnsi="Arial" w:cs="Arial"/>
        </w:rPr>
        <w:t>ligue</w:t>
      </w:r>
      <w:r w:rsidR="001932B0" w:rsidRPr="00B5545E">
        <w:rPr>
          <w:rFonts w:ascii="Arial" w:hAnsi="Arial" w:cs="Arial"/>
        </w:rPr>
        <w:t>s régionales</w:t>
      </w:r>
      <w:r w:rsidRPr="00B5545E">
        <w:rPr>
          <w:rFonts w:ascii="Arial" w:hAnsi="Arial" w:cs="Arial"/>
        </w:rPr>
        <w:t>, les statuts et règlements de la fédération ou avec l’intérêt général dont la fédération a la charge. Le silence gardé pendant 15 jours</w:t>
      </w:r>
      <w:r w:rsidR="00C54DF5" w:rsidRPr="00B5545E">
        <w:rPr>
          <w:rFonts w:ascii="Arial" w:hAnsi="Arial" w:cs="Arial"/>
        </w:rPr>
        <w:t xml:space="preserve"> calendaires</w:t>
      </w:r>
      <w:r w:rsidRPr="00B5545E">
        <w:rPr>
          <w:rFonts w:ascii="Arial" w:hAnsi="Arial" w:cs="Arial"/>
        </w:rPr>
        <w:t xml:space="preserve"> suivant la transmission du projet vaut approbation. </w:t>
      </w:r>
    </w:p>
    <w:p w14:paraId="7BA173C4" w14:textId="3671B1CC" w:rsidR="007F37DB" w:rsidRPr="00B5545E" w:rsidRDefault="00985A15" w:rsidP="001C77CE">
      <w:pPr>
        <w:spacing w:before="0" w:after="0"/>
        <w:rPr>
          <w:rFonts w:ascii="Arial" w:hAnsi="Arial" w:cs="Arial"/>
        </w:rPr>
      </w:pPr>
      <w:r w:rsidRPr="00B5545E">
        <w:rPr>
          <w:rFonts w:ascii="Arial" w:hAnsi="Arial" w:cs="Arial"/>
        </w:rPr>
        <w:t xml:space="preserve">En cas d’opposition motivée du secrétaire général sur tout ou partie du projet présenté, celui-ci ne pourra être soumis à l’approbation des instances compétentes </w:t>
      </w:r>
      <w:r w:rsidR="001932B0" w:rsidRPr="00B5545E">
        <w:rPr>
          <w:rFonts w:ascii="Arial" w:hAnsi="Arial" w:cs="Arial"/>
        </w:rPr>
        <w:t xml:space="preserve">de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qu’après prise en compte des modifications demandées par l</w:t>
      </w:r>
      <w:r w:rsidR="00241C68" w:rsidRPr="00B5545E">
        <w:rPr>
          <w:rFonts w:ascii="Arial" w:hAnsi="Arial" w:cs="Arial"/>
        </w:rPr>
        <w:t xml:space="preserve">e </w:t>
      </w:r>
      <w:r w:rsidRPr="00B5545E">
        <w:rPr>
          <w:rFonts w:ascii="Arial" w:hAnsi="Arial" w:cs="Arial"/>
        </w:rPr>
        <w:t xml:space="preserve">secrétaire général, faute de quoi le projet en cause ne pourra entrer en vigueur. </w:t>
      </w:r>
    </w:p>
    <w:p w14:paraId="2D045F8E" w14:textId="5266D8F9" w:rsidR="007F37DB" w:rsidRPr="00B5545E" w:rsidRDefault="00985A15" w:rsidP="001C77CE">
      <w:pPr>
        <w:spacing w:before="0" w:after="0"/>
        <w:rPr>
          <w:rFonts w:ascii="Arial" w:hAnsi="Arial" w:cs="Arial"/>
        </w:rPr>
      </w:pPr>
      <w:r w:rsidRPr="00B5545E">
        <w:rPr>
          <w:rFonts w:ascii="Arial" w:hAnsi="Arial" w:cs="Arial"/>
        </w:rPr>
        <w:t>Dès que son instance compétente aura approu</w:t>
      </w:r>
      <w:r w:rsidR="001932B0" w:rsidRPr="00B5545E">
        <w:rPr>
          <w:rFonts w:ascii="Arial" w:hAnsi="Arial" w:cs="Arial"/>
        </w:rPr>
        <w:t xml:space="preserve">vé le projet, la </w:t>
      </w:r>
      <w:r w:rsidR="00AF6937" w:rsidRPr="00B5545E">
        <w:rPr>
          <w:rFonts w:ascii="Arial" w:hAnsi="Arial" w:cs="Arial"/>
        </w:rPr>
        <w:t>l</w:t>
      </w:r>
      <w:r w:rsidR="005F5DCE" w:rsidRPr="00B5545E">
        <w:rPr>
          <w:rFonts w:ascii="Arial" w:hAnsi="Arial" w:cs="Arial"/>
        </w:rPr>
        <w:t>igue régionale</w:t>
      </w:r>
      <w:r w:rsidRPr="00B5545E">
        <w:rPr>
          <w:rFonts w:ascii="Arial" w:hAnsi="Arial" w:cs="Arial"/>
        </w:rPr>
        <w:t xml:space="preserve"> adressera sans délai a</w:t>
      </w:r>
      <w:r w:rsidR="00241C68" w:rsidRPr="00B5545E">
        <w:rPr>
          <w:rFonts w:ascii="Arial" w:hAnsi="Arial" w:cs="Arial"/>
        </w:rPr>
        <w:t xml:space="preserve">u </w:t>
      </w:r>
      <w:r w:rsidRPr="00B5545E">
        <w:rPr>
          <w:rFonts w:ascii="Arial" w:hAnsi="Arial" w:cs="Arial"/>
        </w:rPr>
        <w:t>secrétaire général</w:t>
      </w:r>
      <w:r w:rsidR="00634A16" w:rsidRPr="00B5545E">
        <w:rPr>
          <w:rFonts w:ascii="Arial" w:hAnsi="Arial" w:cs="Arial"/>
        </w:rPr>
        <w:t xml:space="preserve"> </w:t>
      </w:r>
      <w:r w:rsidRPr="00B5545E">
        <w:rPr>
          <w:rFonts w:ascii="Arial" w:hAnsi="Arial" w:cs="Arial"/>
        </w:rPr>
        <w:t xml:space="preserve">de la fédération le texte adopté. </w:t>
      </w:r>
    </w:p>
    <w:p w14:paraId="1AE1C84E" w14:textId="0E6A7252" w:rsidR="00985A15" w:rsidRPr="00B5545E" w:rsidRDefault="00985A15" w:rsidP="001C77CE">
      <w:pPr>
        <w:spacing w:before="0" w:after="0"/>
        <w:rPr>
          <w:rFonts w:ascii="Arial" w:hAnsi="Arial" w:cs="Arial"/>
        </w:rPr>
      </w:pPr>
      <w:r w:rsidRPr="00B5545E">
        <w:rPr>
          <w:rFonts w:ascii="Arial" w:hAnsi="Arial" w:cs="Arial"/>
        </w:rPr>
        <w:t>En l’absence d’opposition du secrétaire général de la fédération dans le délai de 15 jours</w:t>
      </w:r>
      <w:r w:rsidR="00C54DF5" w:rsidRPr="00B5545E">
        <w:rPr>
          <w:rFonts w:ascii="Arial" w:hAnsi="Arial" w:cs="Arial"/>
        </w:rPr>
        <w:t xml:space="preserve"> calendaires</w:t>
      </w:r>
      <w:r w:rsidRPr="00B5545E">
        <w:rPr>
          <w:rFonts w:ascii="Arial" w:hAnsi="Arial" w:cs="Arial"/>
        </w:rPr>
        <w:t>, les modifications seront réputées approuvées et pourront entrer en vigueur.</w:t>
      </w:r>
    </w:p>
    <w:p w14:paraId="730F3A3A" w14:textId="77777777" w:rsidR="00DF1A5A" w:rsidRPr="00B5545E" w:rsidRDefault="00DF1A5A" w:rsidP="001C77CE">
      <w:pPr>
        <w:spacing w:before="0" w:after="0"/>
        <w:rPr>
          <w:rFonts w:ascii="Arial" w:hAnsi="Arial" w:cs="Arial"/>
        </w:rPr>
      </w:pPr>
    </w:p>
    <w:p w14:paraId="62CE1AA5" w14:textId="77777777" w:rsidR="00985A15" w:rsidRPr="00B5545E" w:rsidRDefault="00985A15" w:rsidP="001C77CE">
      <w:pPr>
        <w:pStyle w:val="Titre5"/>
        <w:pBdr>
          <w:bottom w:val="none" w:sz="0" w:space="0" w:color="auto"/>
        </w:pBdr>
        <w:spacing w:before="0"/>
        <w:rPr>
          <w:rFonts w:ascii="Arial" w:hAnsi="Arial" w:cs="Arial"/>
          <w:b/>
          <w:color w:val="auto"/>
        </w:rPr>
      </w:pPr>
      <w:bookmarkStart w:id="42" w:name="_Toc442853950"/>
      <w:r w:rsidRPr="00B5545E">
        <w:rPr>
          <w:rFonts w:ascii="Arial" w:hAnsi="Arial" w:cs="Arial"/>
          <w:b/>
          <w:color w:val="auto"/>
        </w:rPr>
        <w:t>Article 30 – Dissolution</w:t>
      </w:r>
    </w:p>
    <w:bookmarkEnd w:id="42"/>
    <w:p w14:paraId="32FA498A" w14:textId="46EE5CFF" w:rsidR="00653347" w:rsidRPr="00B5545E" w:rsidRDefault="00985A15" w:rsidP="001C77CE">
      <w:pPr>
        <w:spacing w:before="0" w:after="0"/>
        <w:rPr>
          <w:rFonts w:ascii="Arial" w:hAnsi="Arial" w:cs="Arial"/>
        </w:rPr>
      </w:pPr>
      <w:r w:rsidRPr="00B5545E">
        <w:rPr>
          <w:rFonts w:ascii="Arial" w:hAnsi="Arial" w:cs="Arial"/>
        </w:rPr>
        <w:t>L’assemblée générale</w:t>
      </w:r>
      <w:r w:rsidR="007B717B" w:rsidRPr="00B5545E">
        <w:rPr>
          <w:rFonts w:ascii="Arial" w:hAnsi="Arial" w:cs="Arial"/>
        </w:rPr>
        <w:t xml:space="preserve"> extraordinaire</w:t>
      </w:r>
      <w:r w:rsidRPr="00B5545E">
        <w:rPr>
          <w:rFonts w:ascii="Arial" w:hAnsi="Arial" w:cs="Arial"/>
        </w:rPr>
        <w:t xml:space="preserve"> ne peut prononcer la dissolution </w:t>
      </w:r>
      <w:r w:rsidR="001932B0"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xml:space="preserve"> que si elle est convoquée spécialement à cet </w:t>
      </w:r>
      <w:r w:rsidR="00634A16" w:rsidRPr="00B5545E">
        <w:rPr>
          <w:rFonts w:ascii="Arial" w:hAnsi="Arial" w:cs="Arial"/>
        </w:rPr>
        <w:t>effet</w:t>
      </w:r>
      <w:r w:rsidRPr="00B5545E">
        <w:rPr>
          <w:rFonts w:ascii="Arial" w:hAnsi="Arial" w:cs="Arial"/>
        </w:rPr>
        <w:t xml:space="preserve">. Elle se prononce dans les conditions prévues par </w:t>
      </w:r>
      <w:r w:rsidR="00175C6C" w:rsidRPr="00B5545E">
        <w:rPr>
          <w:rFonts w:ascii="Arial" w:hAnsi="Arial" w:cs="Arial"/>
        </w:rPr>
        <w:t>l’article 31.</w:t>
      </w:r>
    </w:p>
    <w:p w14:paraId="46E3FECF" w14:textId="1866B825" w:rsidR="00985A15" w:rsidRPr="00B5545E" w:rsidRDefault="00985A15" w:rsidP="001C77CE">
      <w:pPr>
        <w:spacing w:before="0" w:after="0"/>
        <w:rPr>
          <w:rFonts w:ascii="Arial" w:hAnsi="Arial" w:cs="Arial"/>
        </w:rPr>
      </w:pPr>
      <w:r w:rsidRPr="00B5545E">
        <w:rPr>
          <w:rFonts w:ascii="Arial" w:hAnsi="Arial" w:cs="Arial"/>
        </w:rPr>
        <w:t xml:space="preserve">En cas de décision de la </w:t>
      </w:r>
      <w:r w:rsidR="00330D9C" w:rsidRPr="00B5545E">
        <w:rPr>
          <w:rFonts w:ascii="Arial" w:hAnsi="Arial" w:cs="Arial"/>
        </w:rPr>
        <w:t>F.F.E.</w:t>
      </w:r>
      <w:r w:rsidRPr="00B5545E">
        <w:rPr>
          <w:rFonts w:ascii="Arial" w:hAnsi="Arial" w:cs="Arial"/>
        </w:rPr>
        <w:t xml:space="preserve"> de supprimer </w:t>
      </w:r>
      <w:r w:rsidR="001932B0" w:rsidRPr="00B5545E">
        <w:rPr>
          <w:rFonts w:ascii="Arial" w:hAnsi="Arial" w:cs="Arial"/>
        </w:rPr>
        <w:t xml:space="preserve">la </w:t>
      </w:r>
      <w:r w:rsidR="0099561A" w:rsidRPr="00B5545E">
        <w:rPr>
          <w:rFonts w:ascii="Arial" w:hAnsi="Arial" w:cs="Arial"/>
        </w:rPr>
        <w:t>l</w:t>
      </w:r>
      <w:r w:rsidR="005F5DCE" w:rsidRPr="00B5545E">
        <w:rPr>
          <w:rFonts w:ascii="Arial" w:hAnsi="Arial" w:cs="Arial"/>
        </w:rPr>
        <w:t>igue régionale</w:t>
      </w:r>
      <w:r w:rsidRPr="00B5545E">
        <w:rPr>
          <w:rFonts w:ascii="Arial" w:hAnsi="Arial" w:cs="Arial"/>
          <w:bCs/>
        </w:rPr>
        <w:t xml:space="preserve"> </w:t>
      </w:r>
      <w:r w:rsidRPr="00B5545E">
        <w:rPr>
          <w:rFonts w:ascii="Arial" w:hAnsi="Arial" w:cs="Arial"/>
        </w:rPr>
        <w:t xml:space="preserve">en tant qu’organisme déconcentré de la fédération, il sera procédé sans délai à la dissolution </w:t>
      </w:r>
      <w:r w:rsidR="001932B0" w:rsidRPr="00B5545E">
        <w:rPr>
          <w:rFonts w:ascii="Arial" w:hAnsi="Arial" w:cs="Arial"/>
        </w:rPr>
        <w:t xml:space="preserve">de ladite </w:t>
      </w:r>
      <w:r w:rsidR="005F5DCE" w:rsidRPr="00B5545E">
        <w:rPr>
          <w:rFonts w:ascii="Arial" w:hAnsi="Arial" w:cs="Arial"/>
        </w:rPr>
        <w:t>ligue</w:t>
      </w:r>
      <w:r w:rsidRPr="00B5545E">
        <w:rPr>
          <w:rFonts w:ascii="Arial" w:hAnsi="Arial" w:cs="Arial"/>
        </w:rPr>
        <w:t xml:space="preserve"> en tant qu’association-support par décision de son assemblée générale immédiatement convoquée à cet </w:t>
      </w:r>
      <w:r w:rsidR="00634A16" w:rsidRPr="00B5545E">
        <w:rPr>
          <w:rFonts w:ascii="Arial" w:hAnsi="Arial" w:cs="Arial"/>
        </w:rPr>
        <w:t>effet</w:t>
      </w:r>
      <w:r w:rsidRPr="00B5545E">
        <w:rPr>
          <w:rFonts w:ascii="Arial" w:hAnsi="Arial" w:cs="Arial"/>
        </w:rPr>
        <w:t>.</w:t>
      </w:r>
    </w:p>
    <w:p w14:paraId="3BC579C7" w14:textId="77777777" w:rsidR="003607D5" w:rsidRPr="00B5545E" w:rsidRDefault="003607D5" w:rsidP="001C77CE">
      <w:pPr>
        <w:pStyle w:val="Titre5"/>
        <w:pBdr>
          <w:bottom w:val="none" w:sz="0" w:space="0" w:color="auto"/>
        </w:pBdr>
        <w:spacing w:before="0"/>
        <w:rPr>
          <w:rFonts w:ascii="Arial" w:hAnsi="Arial" w:cs="Arial"/>
          <w:b/>
          <w:color w:val="auto"/>
        </w:rPr>
      </w:pPr>
      <w:bookmarkStart w:id="43" w:name="_Toc442853951"/>
    </w:p>
    <w:p w14:paraId="7D41640A" w14:textId="37AE7B85" w:rsidR="00985A15" w:rsidRPr="00B5545E" w:rsidRDefault="00985A15" w:rsidP="001C77CE">
      <w:pPr>
        <w:pStyle w:val="Titre5"/>
        <w:pBdr>
          <w:bottom w:val="none" w:sz="0" w:space="0" w:color="auto"/>
        </w:pBdr>
        <w:spacing w:before="0"/>
        <w:rPr>
          <w:rFonts w:ascii="Arial" w:hAnsi="Arial" w:cs="Arial"/>
          <w:b/>
          <w:color w:val="auto"/>
        </w:rPr>
      </w:pPr>
      <w:r w:rsidRPr="00B5545E">
        <w:rPr>
          <w:rFonts w:ascii="Arial" w:hAnsi="Arial" w:cs="Arial"/>
          <w:b/>
          <w:color w:val="auto"/>
        </w:rPr>
        <w:t>Article 31 – Liquidation</w:t>
      </w:r>
      <w:bookmarkEnd w:id="43"/>
    </w:p>
    <w:p w14:paraId="50A7CE24" w14:textId="4FC2A555" w:rsidR="00985A15" w:rsidRPr="00B5545E" w:rsidRDefault="00985A15" w:rsidP="001C77CE">
      <w:pPr>
        <w:spacing w:before="0" w:after="0"/>
        <w:rPr>
          <w:rFonts w:ascii="Arial" w:hAnsi="Arial" w:cs="Arial"/>
        </w:rPr>
      </w:pPr>
      <w:r w:rsidRPr="00B5545E">
        <w:rPr>
          <w:rFonts w:ascii="Arial" w:hAnsi="Arial" w:cs="Arial"/>
        </w:rPr>
        <w:t xml:space="preserve">En cas de dissolution </w:t>
      </w:r>
      <w:r w:rsidR="001932B0"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l’assemblée générale</w:t>
      </w:r>
      <w:r w:rsidR="00FA5B58" w:rsidRPr="00B5545E">
        <w:rPr>
          <w:rFonts w:ascii="Arial" w:hAnsi="Arial" w:cs="Arial"/>
        </w:rPr>
        <w:t xml:space="preserve"> extraordinaire</w:t>
      </w:r>
      <w:r w:rsidRPr="00B5545E">
        <w:rPr>
          <w:rFonts w:ascii="Arial" w:hAnsi="Arial" w:cs="Arial"/>
        </w:rPr>
        <w:t xml:space="preserve"> désigne un ou plusieurs commissaires chargés de la liquidation de ses biens qui sont attribués, sous réserve de son acceptation, à la </w:t>
      </w:r>
      <w:r w:rsidR="00330D9C" w:rsidRPr="00B5545E">
        <w:rPr>
          <w:rFonts w:ascii="Arial" w:hAnsi="Arial" w:cs="Arial"/>
        </w:rPr>
        <w:t>F.F.E.</w:t>
      </w:r>
      <w:r w:rsidRPr="00B5545E">
        <w:rPr>
          <w:rFonts w:ascii="Arial" w:hAnsi="Arial" w:cs="Arial"/>
        </w:rPr>
        <w:t xml:space="preserve"> ou à tout autre organisme désigné par </w:t>
      </w:r>
      <w:r w:rsidR="00E7039C" w:rsidRPr="00B5545E">
        <w:rPr>
          <w:rFonts w:ascii="Arial" w:hAnsi="Arial" w:cs="Arial"/>
        </w:rPr>
        <w:t>cette dernière</w:t>
      </w:r>
      <w:r w:rsidRPr="00B5545E">
        <w:rPr>
          <w:rFonts w:ascii="Arial" w:hAnsi="Arial" w:cs="Arial"/>
        </w:rPr>
        <w:t>.</w:t>
      </w:r>
      <w:r w:rsidR="00FA5B58" w:rsidRPr="00B5545E">
        <w:rPr>
          <w:rFonts w:ascii="Arial" w:hAnsi="Arial" w:cs="Arial"/>
        </w:rPr>
        <w:t xml:space="preserve"> </w:t>
      </w:r>
    </w:p>
    <w:p w14:paraId="63CD4EA8" w14:textId="77777777" w:rsidR="00C35FFA" w:rsidRPr="00B5545E" w:rsidRDefault="00C35FFA" w:rsidP="001C77CE">
      <w:pPr>
        <w:spacing w:before="0" w:after="0"/>
        <w:rPr>
          <w:rFonts w:ascii="Arial" w:hAnsi="Arial" w:cs="Arial"/>
        </w:rPr>
      </w:pPr>
    </w:p>
    <w:p w14:paraId="2205349A" w14:textId="76FCF684" w:rsidR="00985A15" w:rsidRPr="00B5545E" w:rsidRDefault="00985A15" w:rsidP="001C77CE">
      <w:pPr>
        <w:pStyle w:val="TableParagraph"/>
        <w:spacing w:line="276" w:lineRule="auto"/>
        <w:rPr>
          <w:rFonts w:ascii="Arial" w:hAnsi="Arial" w:cs="Arial"/>
          <w:b/>
          <w:sz w:val="20"/>
          <w:szCs w:val="20"/>
          <w:lang w:val="fr-FR"/>
        </w:rPr>
      </w:pPr>
      <w:bookmarkStart w:id="44" w:name="_Toc442853953"/>
      <w:r w:rsidRPr="00B5545E">
        <w:rPr>
          <w:rFonts w:ascii="Arial" w:hAnsi="Arial" w:cs="Arial"/>
          <w:b/>
          <w:sz w:val="20"/>
          <w:szCs w:val="20"/>
          <w:lang w:val="fr-FR"/>
        </w:rPr>
        <w:t>TITRE VIII - SURVEILLANCE ET RÈGLEMENT INTÉRIEUR</w:t>
      </w:r>
      <w:bookmarkEnd w:id="44"/>
    </w:p>
    <w:p w14:paraId="3CBFCF50" w14:textId="77777777" w:rsidR="00985A15" w:rsidRPr="00B5545E" w:rsidRDefault="00985A15" w:rsidP="001C77CE">
      <w:pPr>
        <w:pStyle w:val="TableParagraph"/>
        <w:spacing w:line="276" w:lineRule="auto"/>
        <w:rPr>
          <w:rFonts w:ascii="Arial" w:hAnsi="Arial" w:cs="Arial"/>
          <w:b/>
          <w:sz w:val="20"/>
          <w:szCs w:val="20"/>
          <w:lang w:val="fr-FR"/>
        </w:rPr>
      </w:pPr>
    </w:p>
    <w:p w14:paraId="25810D76" w14:textId="1213C229" w:rsidR="00985A15" w:rsidRPr="00B5545E" w:rsidRDefault="00985A15" w:rsidP="001C77CE">
      <w:pPr>
        <w:pStyle w:val="Titre5"/>
        <w:pBdr>
          <w:bottom w:val="none" w:sz="0" w:space="0" w:color="auto"/>
        </w:pBdr>
        <w:spacing w:before="0"/>
        <w:rPr>
          <w:rFonts w:ascii="Arial" w:hAnsi="Arial" w:cs="Arial"/>
          <w:b/>
          <w:color w:val="auto"/>
        </w:rPr>
      </w:pPr>
      <w:bookmarkStart w:id="45" w:name="_Toc442853954"/>
      <w:r w:rsidRPr="00B5545E">
        <w:rPr>
          <w:rFonts w:ascii="Arial" w:hAnsi="Arial" w:cs="Arial"/>
          <w:b/>
          <w:color w:val="auto"/>
        </w:rPr>
        <w:t>Article 3</w:t>
      </w:r>
      <w:r w:rsidR="002808AE" w:rsidRPr="00B5545E">
        <w:rPr>
          <w:rFonts w:ascii="Arial" w:hAnsi="Arial" w:cs="Arial"/>
          <w:b/>
          <w:color w:val="auto"/>
        </w:rPr>
        <w:t>2</w:t>
      </w:r>
      <w:r w:rsidRPr="00B5545E">
        <w:rPr>
          <w:rFonts w:ascii="Arial" w:hAnsi="Arial" w:cs="Arial"/>
          <w:b/>
          <w:color w:val="auto"/>
        </w:rPr>
        <w:t xml:space="preserve"> – Surveillance</w:t>
      </w:r>
      <w:bookmarkEnd w:id="45"/>
    </w:p>
    <w:p w14:paraId="62EE3E7C" w14:textId="401215B8" w:rsidR="00985A15" w:rsidRPr="00B5545E" w:rsidRDefault="00985A15" w:rsidP="001C77CE">
      <w:pPr>
        <w:spacing w:before="0" w:after="0"/>
        <w:rPr>
          <w:rFonts w:ascii="Arial" w:hAnsi="Arial" w:cs="Arial"/>
        </w:rPr>
      </w:pPr>
      <w:r w:rsidRPr="00B5545E">
        <w:rPr>
          <w:rFonts w:ascii="Arial" w:hAnsi="Arial" w:cs="Arial"/>
        </w:rPr>
        <w:t xml:space="preserve">Le président </w:t>
      </w:r>
      <w:r w:rsidR="001932B0"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xml:space="preserve"> ou son délégué fait connaître dans les trois mois à la préfecture du département ou à la sous-préfecture de l’arrondissement où il a son siège tous le</w:t>
      </w:r>
      <w:r w:rsidR="003E2502" w:rsidRPr="00B5545E">
        <w:rPr>
          <w:rFonts w:ascii="Arial" w:hAnsi="Arial" w:cs="Arial"/>
        </w:rPr>
        <w:t xml:space="preserve">s changements intervenus dans sa </w:t>
      </w:r>
      <w:r w:rsidR="00AF3879" w:rsidRPr="00B5545E">
        <w:rPr>
          <w:rFonts w:ascii="Arial" w:hAnsi="Arial" w:cs="Arial"/>
        </w:rPr>
        <w:t>direction.</w:t>
      </w:r>
    </w:p>
    <w:p w14:paraId="68DFF3FC" w14:textId="4CFBF3F3" w:rsidR="00985A15" w:rsidRPr="00B5545E" w:rsidRDefault="00985A15" w:rsidP="001C77CE">
      <w:pPr>
        <w:spacing w:before="0" w:after="0"/>
        <w:rPr>
          <w:rFonts w:ascii="Arial" w:hAnsi="Arial" w:cs="Arial"/>
        </w:rPr>
      </w:pPr>
      <w:r w:rsidRPr="00B5545E">
        <w:rPr>
          <w:rFonts w:ascii="Arial" w:hAnsi="Arial" w:cs="Arial"/>
        </w:rPr>
        <w:t xml:space="preserve">Les documents administratifs </w:t>
      </w:r>
      <w:r w:rsidR="003E2502"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xml:space="preserve"> et ses pièces de comptabilité sont présentés sans déplacement, sur toute réquisition du </w:t>
      </w:r>
      <w:r w:rsidRPr="00B5545E">
        <w:rPr>
          <w:rFonts w:ascii="Arial" w:hAnsi="Arial" w:cs="Arial"/>
          <w:bCs/>
        </w:rPr>
        <w:t>directeur des services déconcentrés du ministère chargé des sports</w:t>
      </w:r>
      <w:r w:rsidRPr="00B5545E">
        <w:rPr>
          <w:rFonts w:ascii="Arial" w:hAnsi="Arial" w:cs="Arial"/>
        </w:rPr>
        <w:t xml:space="preserve"> compétent ou de son délégué, à tout fonctionnaire accrédité par eux, ainsi qu’à tout représentant de la </w:t>
      </w:r>
      <w:r w:rsidR="00330D9C" w:rsidRPr="00B5545E">
        <w:rPr>
          <w:rFonts w:ascii="Arial" w:hAnsi="Arial" w:cs="Arial"/>
        </w:rPr>
        <w:t>F.F.E.</w:t>
      </w:r>
      <w:r w:rsidRPr="00B5545E">
        <w:rPr>
          <w:rFonts w:ascii="Arial" w:hAnsi="Arial" w:cs="Arial"/>
        </w:rPr>
        <w:t xml:space="preserve"> dûment mandaté à cet </w:t>
      </w:r>
      <w:r w:rsidR="0003117F" w:rsidRPr="00B5545E">
        <w:rPr>
          <w:rFonts w:ascii="Arial" w:hAnsi="Arial" w:cs="Arial"/>
        </w:rPr>
        <w:t>effet.</w:t>
      </w:r>
    </w:p>
    <w:p w14:paraId="42398C65" w14:textId="3826B181" w:rsidR="002808AE" w:rsidRPr="00B5545E" w:rsidRDefault="00985A15" w:rsidP="001C77CE">
      <w:pPr>
        <w:spacing w:before="0" w:after="0"/>
        <w:rPr>
          <w:rFonts w:ascii="Arial" w:hAnsi="Arial" w:cs="Arial"/>
        </w:rPr>
      </w:pPr>
      <w:r w:rsidRPr="00B5545E">
        <w:rPr>
          <w:rFonts w:ascii="Arial" w:hAnsi="Arial" w:cs="Arial"/>
        </w:rPr>
        <w:t xml:space="preserve">Le rapport moral et le rapport financier sont adressés chaque année </w:t>
      </w:r>
      <w:r w:rsidR="0003117F" w:rsidRPr="00B5545E">
        <w:rPr>
          <w:rFonts w:ascii="Arial" w:hAnsi="Arial" w:cs="Arial"/>
        </w:rPr>
        <w:t xml:space="preserve">à l’Agence Nationale du Sport </w:t>
      </w:r>
      <w:r w:rsidRPr="00B5545E">
        <w:rPr>
          <w:rFonts w:ascii="Arial" w:hAnsi="Arial" w:cs="Arial"/>
        </w:rPr>
        <w:t xml:space="preserve">ainsi qu’à la </w:t>
      </w:r>
      <w:r w:rsidR="00330D9C" w:rsidRPr="00B5545E">
        <w:rPr>
          <w:rFonts w:ascii="Arial" w:hAnsi="Arial" w:cs="Arial"/>
        </w:rPr>
        <w:t>F.F.E.</w:t>
      </w:r>
    </w:p>
    <w:p w14:paraId="637D56D6" w14:textId="77777777" w:rsidR="002808AE" w:rsidRPr="00B5545E" w:rsidRDefault="002808AE" w:rsidP="001C77CE">
      <w:pPr>
        <w:spacing w:before="0" w:after="0"/>
        <w:rPr>
          <w:rFonts w:ascii="Arial" w:hAnsi="Arial" w:cs="Arial"/>
        </w:rPr>
      </w:pPr>
    </w:p>
    <w:p w14:paraId="2D6399AD" w14:textId="42D21768" w:rsidR="00985A15" w:rsidRPr="00B5545E" w:rsidRDefault="00985A15" w:rsidP="001C77CE">
      <w:pPr>
        <w:pStyle w:val="Titre5"/>
        <w:pBdr>
          <w:bottom w:val="none" w:sz="0" w:space="0" w:color="auto"/>
        </w:pBdr>
        <w:spacing w:before="0"/>
        <w:rPr>
          <w:rFonts w:ascii="Arial" w:hAnsi="Arial" w:cs="Arial"/>
          <w:b/>
          <w:color w:val="auto"/>
        </w:rPr>
      </w:pPr>
      <w:bookmarkStart w:id="46" w:name="_Toc442853955"/>
      <w:r w:rsidRPr="00B5545E">
        <w:rPr>
          <w:rFonts w:ascii="Arial" w:hAnsi="Arial" w:cs="Arial"/>
          <w:b/>
          <w:color w:val="auto"/>
        </w:rPr>
        <w:t>Article 3</w:t>
      </w:r>
      <w:r w:rsidR="002808AE" w:rsidRPr="00B5545E">
        <w:rPr>
          <w:rFonts w:ascii="Arial" w:hAnsi="Arial" w:cs="Arial"/>
          <w:b/>
          <w:color w:val="auto"/>
        </w:rPr>
        <w:t>3</w:t>
      </w:r>
      <w:r w:rsidRPr="00B5545E">
        <w:rPr>
          <w:rFonts w:ascii="Arial" w:hAnsi="Arial" w:cs="Arial"/>
          <w:b/>
          <w:color w:val="auto"/>
        </w:rPr>
        <w:t xml:space="preserve"> – Visite</w:t>
      </w:r>
      <w:bookmarkEnd w:id="46"/>
    </w:p>
    <w:p w14:paraId="610B588A" w14:textId="481D3C24" w:rsidR="00985A15" w:rsidRPr="00B5545E" w:rsidRDefault="00985A15" w:rsidP="001C77CE">
      <w:pPr>
        <w:spacing w:before="0" w:after="0"/>
        <w:rPr>
          <w:rFonts w:ascii="Arial" w:hAnsi="Arial" w:cs="Arial"/>
        </w:rPr>
      </w:pPr>
      <w:r w:rsidRPr="00B5545E">
        <w:rPr>
          <w:rFonts w:ascii="Arial" w:hAnsi="Arial" w:cs="Arial"/>
        </w:rPr>
        <w:t xml:space="preserve">Le </w:t>
      </w:r>
      <w:r w:rsidRPr="00B5545E">
        <w:rPr>
          <w:rFonts w:ascii="Arial" w:hAnsi="Arial" w:cs="Arial"/>
          <w:bCs/>
        </w:rPr>
        <w:t xml:space="preserve">directeur des services déconcentrés du ministère chargé des </w:t>
      </w:r>
      <w:r w:rsidR="0049224F" w:rsidRPr="00B5545E">
        <w:rPr>
          <w:rFonts w:ascii="Arial" w:hAnsi="Arial" w:cs="Arial"/>
          <w:bCs/>
        </w:rPr>
        <w:t>S</w:t>
      </w:r>
      <w:r w:rsidRPr="00B5545E">
        <w:rPr>
          <w:rFonts w:ascii="Arial" w:hAnsi="Arial" w:cs="Arial"/>
          <w:bCs/>
        </w:rPr>
        <w:t>ports</w:t>
      </w:r>
      <w:r w:rsidRPr="00B5545E">
        <w:rPr>
          <w:rFonts w:ascii="Arial" w:hAnsi="Arial" w:cs="Arial"/>
        </w:rPr>
        <w:t xml:space="preserve"> compétent a le droit de faire visiter par ses délégués les établissements fondés </w:t>
      </w:r>
      <w:r w:rsidR="003E2502" w:rsidRPr="00B5545E">
        <w:rPr>
          <w:rFonts w:ascii="Arial" w:hAnsi="Arial" w:cs="Arial"/>
        </w:rPr>
        <w:t xml:space="preserve">par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xml:space="preserve"> et de se faire rendre compte de leur fonctionnement.</w:t>
      </w:r>
    </w:p>
    <w:p w14:paraId="67BB9017" w14:textId="77777777" w:rsidR="00DF1A5A" w:rsidRPr="00B5545E" w:rsidRDefault="00DF1A5A" w:rsidP="001C77CE">
      <w:pPr>
        <w:spacing w:before="0" w:after="0"/>
        <w:rPr>
          <w:rFonts w:ascii="Arial" w:hAnsi="Arial" w:cs="Arial"/>
        </w:rPr>
      </w:pPr>
    </w:p>
    <w:p w14:paraId="2B331AA8" w14:textId="6FF5BFAB" w:rsidR="00985A15" w:rsidRPr="00B5545E" w:rsidRDefault="00985A15" w:rsidP="001C77CE">
      <w:pPr>
        <w:pStyle w:val="Titre5"/>
        <w:pBdr>
          <w:bottom w:val="none" w:sz="0" w:space="0" w:color="auto"/>
        </w:pBdr>
        <w:spacing w:before="0"/>
        <w:rPr>
          <w:rFonts w:ascii="Arial" w:hAnsi="Arial" w:cs="Arial"/>
          <w:b/>
          <w:color w:val="auto"/>
        </w:rPr>
      </w:pPr>
      <w:bookmarkStart w:id="47" w:name="_Toc442853956"/>
      <w:r w:rsidRPr="00B5545E">
        <w:rPr>
          <w:rFonts w:ascii="Arial" w:hAnsi="Arial" w:cs="Arial"/>
          <w:b/>
          <w:color w:val="auto"/>
        </w:rPr>
        <w:t xml:space="preserve">Article </w:t>
      </w:r>
      <w:bookmarkEnd w:id="47"/>
      <w:r w:rsidRPr="00B5545E">
        <w:rPr>
          <w:rFonts w:ascii="Arial" w:hAnsi="Arial" w:cs="Arial"/>
          <w:b/>
          <w:color w:val="auto"/>
        </w:rPr>
        <w:t>3</w:t>
      </w:r>
      <w:r w:rsidR="002808AE" w:rsidRPr="00B5545E">
        <w:rPr>
          <w:rFonts w:ascii="Arial" w:hAnsi="Arial" w:cs="Arial"/>
          <w:b/>
          <w:color w:val="auto"/>
        </w:rPr>
        <w:t>4</w:t>
      </w:r>
      <w:r w:rsidRPr="00B5545E">
        <w:rPr>
          <w:rFonts w:ascii="Arial" w:hAnsi="Arial" w:cs="Arial"/>
          <w:b/>
          <w:color w:val="auto"/>
        </w:rPr>
        <w:t xml:space="preserve"> – RÈglements</w:t>
      </w:r>
    </w:p>
    <w:p w14:paraId="609B596C" w14:textId="0A2FA0FD" w:rsidR="005F1BDD" w:rsidRPr="00B5545E" w:rsidRDefault="00985A15" w:rsidP="001C77CE">
      <w:pPr>
        <w:spacing w:before="0" w:after="0"/>
        <w:rPr>
          <w:rFonts w:ascii="Arial" w:hAnsi="Arial" w:cs="Arial"/>
        </w:rPr>
      </w:pPr>
      <w:r w:rsidRPr="00B5545E">
        <w:rPr>
          <w:rFonts w:ascii="Arial" w:hAnsi="Arial" w:cs="Arial"/>
        </w:rPr>
        <w:t xml:space="preserve">Les modifications apportées aux règlements </w:t>
      </w:r>
      <w:r w:rsidR="003E2502"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003E2502" w:rsidRPr="00B5545E">
        <w:rPr>
          <w:rFonts w:ascii="Arial" w:hAnsi="Arial" w:cs="Arial"/>
        </w:rPr>
        <w:t>, ainsi que l’édic</w:t>
      </w:r>
      <w:r w:rsidRPr="00B5545E">
        <w:rPr>
          <w:rFonts w:ascii="Arial" w:hAnsi="Arial" w:cs="Arial"/>
        </w:rPr>
        <w:t xml:space="preserve">tion de tout nouveau règlement, sont </w:t>
      </w:r>
      <w:r w:rsidR="00AF3879" w:rsidRPr="00B5545E">
        <w:rPr>
          <w:rFonts w:ascii="Arial" w:hAnsi="Arial" w:cs="Arial"/>
        </w:rPr>
        <w:t>soumises</w:t>
      </w:r>
      <w:r w:rsidRPr="00B5545E">
        <w:rPr>
          <w:rFonts w:ascii="Arial" w:hAnsi="Arial" w:cs="Arial"/>
        </w:rPr>
        <w:t xml:space="preserve"> </w:t>
      </w:r>
      <w:r w:rsidR="009A1043" w:rsidRPr="00B5545E">
        <w:rPr>
          <w:rFonts w:ascii="Arial" w:hAnsi="Arial" w:cs="Arial"/>
        </w:rPr>
        <w:t xml:space="preserve">au </w:t>
      </w:r>
      <w:r w:rsidR="00841037" w:rsidRPr="00B5545E">
        <w:rPr>
          <w:rFonts w:ascii="Arial" w:hAnsi="Arial" w:cs="Arial"/>
        </w:rPr>
        <w:t>s</w:t>
      </w:r>
      <w:r w:rsidR="009A1043" w:rsidRPr="00B5545E">
        <w:rPr>
          <w:rFonts w:ascii="Arial" w:hAnsi="Arial" w:cs="Arial"/>
        </w:rPr>
        <w:t>ecrétaire général de la F</w:t>
      </w:r>
      <w:r w:rsidR="00841037" w:rsidRPr="00B5545E">
        <w:rPr>
          <w:rFonts w:ascii="Arial" w:hAnsi="Arial" w:cs="Arial"/>
        </w:rPr>
        <w:t>.</w:t>
      </w:r>
      <w:r w:rsidR="009A1043" w:rsidRPr="00B5545E">
        <w:rPr>
          <w:rFonts w:ascii="Arial" w:hAnsi="Arial" w:cs="Arial"/>
        </w:rPr>
        <w:t>F</w:t>
      </w:r>
      <w:r w:rsidR="00841037" w:rsidRPr="00B5545E">
        <w:rPr>
          <w:rFonts w:ascii="Arial" w:hAnsi="Arial" w:cs="Arial"/>
        </w:rPr>
        <w:t>.</w:t>
      </w:r>
      <w:r w:rsidR="009A1043" w:rsidRPr="00B5545E">
        <w:rPr>
          <w:rFonts w:ascii="Arial" w:hAnsi="Arial" w:cs="Arial"/>
        </w:rPr>
        <w:t>E</w:t>
      </w:r>
      <w:r w:rsidR="00841037" w:rsidRPr="00B5545E">
        <w:rPr>
          <w:rFonts w:ascii="Arial" w:hAnsi="Arial" w:cs="Arial"/>
        </w:rPr>
        <w:t>.</w:t>
      </w:r>
      <w:r w:rsidR="009A1043" w:rsidRPr="00B5545E">
        <w:rPr>
          <w:rFonts w:ascii="Arial" w:hAnsi="Arial" w:cs="Arial"/>
        </w:rPr>
        <w:t xml:space="preserve"> conformément à </w:t>
      </w:r>
      <w:r w:rsidRPr="00B5545E">
        <w:rPr>
          <w:rFonts w:ascii="Arial" w:hAnsi="Arial" w:cs="Arial"/>
        </w:rPr>
        <w:t>l’article 8.</w:t>
      </w:r>
    </w:p>
    <w:p w14:paraId="74FE7904" w14:textId="77777777" w:rsidR="00DF1A5A" w:rsidRDefault="00DF1A5A" w:rsidP="001C77CE">
      <w:pPr>
        <w:spacing w:before="0" w:after="0"/>
        <w:rPr>
          <w:rFonts w:ascii="Arial" w:hAnsi="Arial" w:cs="Arial"/>
        </w:rPr>
      </w:pPr>
    </w:p>
    <w:p w14:paraId="14FBE9B3" w14:textId="77777777" w:rsidR="00BA42B7" w:rsidRDefault="00BA42B7" w:rsidP="001C77CE">
      <w:pPr>
        <w:spacing w:before="0" w:after="0"/>
        <w:rPr>
          <w:rFonts w:ascii="Arial" w:hAnsi="Arial" w:cs="Arial"/>
        </w:rPr>
      </w:pPr>
    </w:p>
    <w:p w14:paraId="20D8B4ED" w14:textId="77777777" w:rsidR="00BA42B7" w:rsidRDefault="00BA42B7" w:rsidP="001C77CE">
      <w:pPr>
        <w:spacing w:before="0" w:after="0"/>
        <w:rPr>
          <w:rFonts w:ascii="Arial" w:hAnsi="Arial" w:cs="Arial"/>
        </w:rPr>
      </w:pPr>
    </w:p>
    <w:p w14:paraId="5BE8C576" w14:textId="77777777" w:rsidR="00BA42B7" w:rsidRDefault="00BA42B7" w:rsidP="001C77CE">
      <w:pPr>
        <w:spacing w:before="0" w:after="0"/>
        <w:rPr>
          <w:rFonts w:ascii="Arial" w:hAnsi="Arial" w:cs="Arial"/>
        </w:rPr>
      </w:pPr>
    </w:p>
    <w:p w14:paraId="421EF31C" w14:textId="77777777" w:rsidR="00BA42B7" w:rsidRPr="00B5545E" w:rsidRDefault="00BA42B7" w:rsidP="001C77CE">
      <w:pPr>
        <w:spacing w:before="0" w:after="0"/>
        <w:rPr>
          <w:rFonts w:ascii="Arial" w:hAnsi="Arial" w:cs="Arial"/>
        </w:rPr>
      </w:pPr>
    </w:p>
    <w:p w14:paraId="2D0E1CE0" w14:textId="0B16960F" w:rsidR="00985A15" w:rsidRPr="00B5545E" w:rsidRDefault="00985A15" w:rsidP="001C77CE">
      <w:pPr>
        <w:pStyle w:val="Titre5"/>
        <w:pBdr>
          <w:bottom w:val="none" w:sz="0" w:space="0" w:color="auto"/>
        </w:pBdr>
        <w:spacing w:before="0"/>
        <w:rPr>
          <w:rFonts w:ascii="Arial" w:hAnsi="Arial" w:cs="Arial"/>
          <w:b/>
          <w:color w:val="auto"/>
        </w:rPr>
      </w:pPr>
      <w:bookmarkStart w:id="48" w:name="_Toc442853957"/>
      <w:r w:rsidRPr="00B5545E">
        <w:rPr>
          <w:rFonts w:ascii="Arial" w:hAnsi="Arial" w:cs="Arial"/>
          <w:b/>
          <w:color w:val="auto"/>
        </w:rPr>
        <w:lastRenderedPageBreak/>
        <w:t>Article 3</w:t>
      </w:r>
      <w:r w:rsidR="002808AE" w:rsidRPr="00B5545E">
        <w:rPr>
          <w:rFonts w:ascii="Arial" w:hAnsi="Arial" w:cs="Arial"/>
          <w:b/>
          <w:color w:val="auto"/>
        </w:rPr>
        <w:t>5</w:t>
      </w:r>
      <w:r w:rsidRPr="00B5545E">
        <w:rPr>
          <w:rFonts w:ascii="Arial" w:hAnsi="Arial" w:cs="Arial"/>
          <w:b/>
          <w:color w:val="auto"/>
        </w:rPr>
        <w:t xml:space="preserve"> – Publi</w:t>
      </w:r>
      <w:bookmarkEnd w:id="48"/>
      <w:r w:rsidR="002808AE" w:rsidRPr="00B5545E">
        <w:rPr>
          <w:rFonts w:ascii="Arial" w:hAnsi="Arial" w:cs="Arial"/>
          <w:b/>
          <w:color w:val="auto"/>
        </w:rPr>
        <w:t>CITÉ</w:t>
      </w:r>
    </w:p>
    <w:p w14:paraId="58FDEA17" w14:textId="777FF0FE" w:rsidR="006166E7" w:rsidRPr="00B5545E" w:rsidRDefault="00985A15" w:rsidP="001C77CE">
      <w:pPr>
        <w:spacing w:before="0" w:after="0"/>
        <w:rPr>
          <w:rFonts w:ascii="Arial" w:hAnsi="Arial" w:cs="Arial"/>
        </w:rPr>
      </w:pPr>
      <w:r w:rsidRPr="00B5545E">
        <w:rPr>
          <w:rFonts w:ascii="Arial" w:hAnsi="Arial" w:cs="Arial"/>
        </w:rPr>
        <w:t xml:space="preserve">Les présents statuts, les règlements prévus par les présents statuts et les autres règlements arrêtés par </w:t>
      </w:r>
      <w:r w:rsidR="003E2502" w:rsidRPr="00B5545E">
        <w:rPr>
          <w:rFonts w:ascii="Arial" w:hAnsi="Arial" w:cs="Arial"/>
        </w:rPr>
        <w:t xml:space="preserve">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xml:space="preserve"> sont publiés dans le bulletin officiel ou sur le site </w:t>
      </w:r>
      <w:r w:rsidR="00A72E25" w:rsidRPr="00B5545E">
        <w:rPr>
          <w:rFonts w:ascii="Arial" w:hAnsi="Arial" w:cs="Arial"/>
        </w:rPr>
        <w:t>I</w:t>
      </w:r>
      <w:r w:rsidRPr="00B5545E">
        <w:rPr>
          <w:rFonts w:ascii="Arial" w:hAnsi="Arial" w:cs="Arial"/>
        </w:rPr>
        <w:t xml:space="preserve">nternet </w:t>
      </w:r>
      <w:r w:rsidR="003E2502" w:rsidRPr="00B5545E">
        <w:rPr>
          <w:rFonts w:ascii="Arial" w:hAnsi="Arial" w:cs="Arial"/>
        </w:rPr>
        <w:t xml:space="preserve">de la </w:t>
      </w:r>
      <w:r w:rsidR="007B717B" w:rsidRPr="00B5545E">
        <w:rPr>
          <w:rFonts w:ascii="Arial" w:hAnsi="Arial" w:cs="Arial"/>
        </w:rPr>
        <w:t>l</w:t>
      </w:r>
      <w:r w:rsidR="005F5DCE" w:rsidRPr="00B5545E">
        <w:rPr>
          <w:rFonts w:ascii="Arial" w:hAnsi="Arial" w:cs="Arial"/>
        </w:rPr>
        <w:t>igue régionale</w:t>
      </w:r>
      <w:r w:rsidRPr="00B5545E">
        <w:rPr>
          <w:rFonts w:ascii="Arial" w:hAnsi="Arial" w:cs="Arial"/>
        </w:rPr>
        <w:t xml:space="preserve">, lorsqu’il existe, et déposés sur l’intranet fédéral. </w:t>
      </w:r>
    </w:p>
    <w:p w14:paraId="4A54BD3B" w14:textId="2FEC5986" w:rsidR="002808AE" w:rsidRPr="00B5545E" w:rsidRDefault="002808AE" w:rsidP="002808AE">
      <w:pPr>
        <w:spacing w:before="0" w:after="0"/>
        <w:rPr>
          <w:rFonts w:ascii="Arial" w:hAnsi="Arial" w:cs="Arial"/>
        </w:rPr>
      </w:pPr>
      <w:r w:rsidRPr="00B5545E">
        <w:rPr>
          <w:rFonts w:ascii="Arial" w:hAnsi="Arial" w:cs="Arial"/>
        </w:rPr>
        <w:t xml:space="preserve">Les délibérations de l’assemblée générale concernant la modification des statuts, la dissolution de la ligue régionale et la liquidation de ses biens sont adressées à l’Agence Nationale du Sport, ainsi qu’au Préfet du département où la ligue régionale a son siège social. </w:t>
      </w:r>
    </w:p>
    <w:p w14:paraId="0897A414" w14:textId="77777777" w:rsidR="00985A15" w:rsidRPr="00B5545E" w:rsidRDefault="00985A15" w:rsidP="001C77CE">
      <w:pPr>
        <w:spacing w:before="0" w:after="0"/>
        <w:rPr>
          <w:rFonts w:ascii="Arial" w:hAnsi="Arial" w:cs="Arial"/>
          <w:bCs/>
        </w:rPr>
      </w:pPr>
    </w:p>
    <w:p w14:paraId="3C7E3A9B" w14:textId="77777777" w:rsidR="00985A15" w:rsidRPr="00B5545E" w:rsidRDefault="00985A15" w:rsidP="001C77CE">
      <w:pPr>
        <w:pStyle w:val="TableParagraph"/>
        <w:spacing w:line="276" w:lineRule="auto"/>
        <w:rPr>
          <w:rFonts w:ascii="Arial" w:hAnsi="Arial" w:cs="Arial"/>
          <w:b/>
          <w:sz w:val="20"/>
          <w:szCs w:val="20"/>
          <w:lang w:val="fr-FR"/>
        </w:rPr>
      </w:pPr>
      <w:bookmarkStart w:id="49" w:name="_Toc443478947"/>
      <w:bookmarkStart w:id="50" w:name="_Toc442355919"/>
      <w:bookmarkStart w:id="51" w:name="_Toc442354403"/>
      <w:bookmarkStart w:id="52" w:name="_Toc442353944"/>
      <w:bookmarkStart w:id="53" w:name="_Toc442353857"/>
      <w:r w:rsidRPr="00B5545E">
        <w:rPr>
          <w:rFonts w:ascii="Arial" w:hAnsi="Arial" w:cs="Arial"/>
          <w:b/>
          <w:sz w:val="20"/>
          <w:szCs w:val="20"/>
          <w:lang w:val="fr-FR"/>
        </w:rPr>
        <w:t>TITRE IX - DISPOSITIONS DIVERSES</w:t>
      </w:r>
      <w:bookmarkEnd w:id="49"/>
      <w:bookmarkEnd w:id="50"/>
      <w:bookmarkEnd w:id="51"/>
      <w:bookmarkEnd w:id="52"/>
      <w:bookmarkEnd w:id="53"/>
    </w:p>
    <w:p w14:paraId="519B0DA5" w14:textId="77777777" w:rsidR="00985A15" w:rsidRPr="00B5545E" w:rsidRDefault="00985A15" w:rsidP="001C77CE">
      <w:pPr>
        <w:pStyle w:val="TableParagraph"/>
        <w:spacing w:line="276" w:lineRule="auto"/>
        <w:rPr>
          <w:rFonts w:ascii="Arial" w:hAnsi="Arial" w:cs="Arial"/>
          <w:b/>
          <w:sz w:val="20"/>
          <w:szCs w:val="20"/>
          <w:lang w:val="fr-FR"/>
        </w:rPr>
      </w:pPr>
    </w:p>
    <w:p w14:paraId="44675BC4" w14:textId="71E77292" w:rsidR="00985A15" w:rsidRPr="00B5545E" w:rsidRDefault="00985A15" w:rsidP="001C77CE">
      <w:pPr>
        <w:pStyle w:val="Titre5"/>
        <w:pBdr>
          <w:bottom w:val="none" w:sz="0" w:space="0" w:color="auto"/>
        </w:pBdr>
        <w:spacing w:before="0"/>
        <w:rPr>
          <w:rFonts w:ascii="Arial" w:hAnsi="Arial" w:cs="Arial"/>
          <w:b/>
          <w:color w:val="auto"/>
        </w:rPr>
      </w:pPr>
      <w:bookmarkStart w:id="54" w:name="_Toc443478948"/>
      <w:bookmarkStart w:id="55" w:name="_Toc442355920"/>
      <w:bookmarkStart w:id="56" w:name="_Toc442354404"/>
      <w:bookmarkStart w:id="57" w:name="_Toc442353945"/>
      <w:bookmarkStart w:id="58" w:name="_Toc442353858"/>
      <w:bookmarkStart w:id="59" w:name="_Toc442853958"/>
      <w:r w:rsidRPr="00B5545E">
        <w:rPr>
          <w:rFonts w:ascii="Arial" w:hAnsi="Arial" w:cs="Arial"/>
          <w:b/>
          <w:color w:val="auto"/>
        </w:rPr>
        <w:t>Article 3</w:t>
      </w:r>
      <w:r w:rsidR="002808AE" w:rsidRPr="00B5545E">
        <w:rPr>
          <w:rFonts w:ascii="Arial" w:hAnsi="Arial" w:cs="Arial"/>
          <w:b/>
          <w:color w:val="auto"/>
        </w:rPr>
        <w:t>6</w:t>
      </w:r>
      <w:r w:rsidRPr="00B5545E">
        <w:rPr>
          <w:rFonts w:ascii="Arial" w:hAnsi="Arial" w:cs="Arial"/>
          <w:b/>
          <w:color w:val="auto"/>
        </w:rPr>
        <w:t xml:space="preserve"> – Obligation de discrÉtion</w:t>
      </w:r>
      <w:bookmarkEnd w:id="54"/>
      <w:bookmarkEnd w:id="55"/>
      <w:bookmarkEnd w:id="56"/>
      <w:bookmarkEnd w:id="57"/>
      <w:bookmarkEnd w:id="58"/>
    </w:p>
    <w:p w14:paraId="4C384C76" w14:textId="065991D7" w:rsidR="00985A15" w:rsidRPr="00B5545E" w:rsidRDefault="00985A15" w:rsidP="001C77CE">
      <w:pPr>
        <w:spacing w:before="0" w:after="0"/>
        <w:rPr>
          <w:rFonts w:ascii="Arial" w:hAnsi="Arial" w:cs="Arial"/>
          <w:bCs/>
        </w:rPr>
      </w:pPr>
      <w:r w:rsidRPr="00B5545E">
        <w:rPr>
          <w:rFonts w:ascii="Arial" w:hAnsi="Arial" w:cs="Arial"/>
          <w:bCs/>
        </w:rPr>
        <w:t xml:space="preserve">Les membres des divers organes ou commissions </w:t>
      </w:r>
      <w:r w:rsidR="003E2502" w:rsidRPr="00B5545E">
        <w:rPr>
          <w:rFonts w:ascii="Arial" w:hAnsi="Arial" w:cs="Arial"/>
          <w:bCs/>
        </w:rPr>
        <w:t xml:space="preserve">de la </w:t>
      </w:r>
      <w:r w:rsidR="007B717B" w:rsidRPr="00B5545E">
        <w:rPr>
          <w:rFonts w:ascii="Arial" w:hAnsi="Arial" w:cs="Arial"/>
          <w:bCs/>
        </w:rPr>
        <w:t>l</w:t>
      </w:r>
      <w:r w:rsidR="005F5DCE" w:rsidRPr="00B5545E">
        <w:rPr>
          <w:rFonts w:ascii="Arial" w:hAnsi="Arial" w:cs="Arial"/>
          <w:bCs/>
        </w:rPr>
        <w:t>igue régionale</w:t>
      </w:r>
      <w:r w:rsidRPr="00B5545E">
        <w:rPr>
          <w:rFonts w:ascii="Arial" w:hAnsi="Arial" w:cs="Arial"/>
          <w:bCs/>
        </w:rPr>
        <w:t xml:space="preserve"> sont tenus d'observer une discrétion absolue sur les informations, avis et études en cours, dont ils seraient amenés à avoir connaissance pendant les réunions. Ils sont en outre tenus de s'abstenir de toute déclaration publique avant que l’autorité compétente n'ait décidé de communiquer officiellement le résultat de ses travaux.</w:t>
      </w:r>
    </w:p>
    <w:p w14:paraId="26DA380A" w14:textId="77777777" w:rsidR="00985A15" w:rsidRPr="00B5545E" w:rsidRDefault="00985A15" w:rsidP="001C77CE">
      <w:pPr>
        <w:spacing w:before="0" w:after="0"/>
        <w:rPr>
          <w:rFonts w:ascii="Arial" w:hAnsi="Arial" w:cs="Arial"/>
          <w:bCs/>
        </w:rPr>
      </w:pPr>
    </w:p>
    <w:p w14:paraId="1CA4A410" w14:textId="7DE27419" w:rsidR="00985A15" w:rsidRPr="00B5545E" w:rsidRDefault="00985A15" w:rsidP="001C77CE">
      <w:pPr>
        <w:pStyle w:val="Titre5"/>
        <w:pBdr>
          <w:bottom w:val="none" w:sz="0" w:space="0" w:color="auto"/>
        </w:pBdr>
        <w:spacing w:before="0"/>
        <w:rPr>
          <w:rFonts w:ascii="Arial" w:hAnsi="Arial" w:cs="Arial"/>
          <w:b/>
          <w:color w:val="auto"/>
        </w:rPr>
      </w:pPr>
      <w:bookmarkStart w:id="60" w:name="_Toc443478949"/>
      <w:bookmarkStart w:id="61" w:name="_Toc442355921"/>
      <w:bookmarkStart w:id="62" w:name="_Toc442354405"/>
      <w:bookmarkStart w:id="63" w:name="_Toc442353946"/>
      <w:bookmarkStart w:id="64" w:name="_Toc442353859"/>
      <w:bookmarkStart w:id="65" w:name="OLE_LINK3"/>
      <w:r w:rsidRPr="00B5545E">
        <w:rPr>
          <w:rFonts w:ascii="Arial" w:hAnsi="Arial" w:cs="Arial"/>
          <w:b/>
          <w:color w:val="auto"/>
        </w:rPr>
        <w:t>Article 3</w:t>
      </w:r>
      <w:r w:rsidR="002808AE" w:rsidRPr="00B5545E">
        <w:rPr>
          <w:rFonts w:ascii="Arial" w:hAnsi="Arial" w:cs="Arial"/>
          <w:b/>
          <w:color w:val="auto"/>
        </w:rPr>
        <w:t>7</w:t>
      </w:r>
      <w:r w:rsidRPr="00B5545E">
        <w:rPr>
          <w:rFonts w:ascii="Arial" w:hAnsi="Arial" w:cs="Arial"/>
          <w:b/>
          <w:color w:val="auto"/>
        </w:rPr>
        <w:t xml:space="preserve"> – Conseiller</w:t>
      </w:r>
      <w:r w:rsidR="001301FC" w:rsidRPr="00B5545E">
        <w:rPr>
          <w:rFonts w:ascii="Arial" w:hAnsi="Arial" w:cs="Arial"/>
          <w:b/>
          <w:color w:val="auto"/>
        </w:rPr>
        <w:t>S</w:t>
      </w:r>
      <w:r w:rsidRPr="00B5545E">
        <w:rPr>
          <w:rFonts w:ascii="Arial" w:hAnsi="Arial" w:cs="Arial"/>
          <w:b/>
          <w:color w:val="auto"/>
        </w:rPr>
        <w:t xml:space="preserve"> technique</w:t>
      </w:r>
      <w:r w:rsidR="001301FC" w:rsidRPr="00B5545E">
        <w:rPr>
          <w:rFonts w:ascii="Arial" w:hAnsi="Arial" w:cs="Arial"/>
          <w:b/>
          <w:color w:val="auto"/>
        </w:rPr>
        <w:t>S</w:t>
      </w:r>
      <w:r w:rsidRPr="00B5545E">
        <w:rPr>
          <w:rFonts w:ascii="Arial" w:hAnsi="Arial" w:cs="Arial"/>
          <w:b/>
          <w:color w:val="auto"/>
        </w:rPr>
        <w:t xml:space="preserve"> et personnel salariÉ</w:t>
      </w:r>
      <w:bookmarkEnd w:id="60"/>
      <w:bookmarkEnd w:id="61"/>
      <w:bookmarkEnd w:id="62"/>
      <w:bookmarkEnd w:id="63"/>
      <w:bookmarkEnd w:id="64"/>
    </w:p>
    <w:p w14:paraId="7336B7C7" w14:textId="0197D272" w:rsidR="00985A15" w:rsidRPr="00B5545E" w:rsidRDefault="00985A15" w:rsidP="001C77CE">
      <w:pPr>
        <w:spacing w:before="0" w:after="0"/>
        <w:rPr>
          <w:rFonts w:ascii="Arial" w:hAnsi="Arial" w:cs="Arial"/>
          <w:bCs/>
        </w:rPr>
      </w:pPr>
      <w:r w:rsidRPr="00B5545E">
        <w:rPr>
          <w:rFonts w:ascii="Arial" w:hAnsi="Arial" w:cs="Arial"/>
          <w:bCs/>
        </w:rPr>
        <w:t xml:space="preserve">Le personnel salarié </w:t>
      </w:r>
      <w:r w:rsidR="003E2502" w:rsidRPr="00B5545E">
        <w:rPr>
          <w:rFonts w:ascii="Arial" w:hAnsi="Arial" w:cs="Arial"/>
          <w:bCs/>
        </w:rPr>
        <w:t xml:space="preserve">de la </w:t>
      </w:r>
      <w:r w:rsidR="007B717B" w:rsidRPr="00B5545E">
        <w:rPr>
          <w:rFonts w:ascii="Arial" w:hAnsi="Arial" w:cs="Arial"/>
          <w:bCs/>
        </w:rPr>
        <w:t>l</w:t>
      </w:r>
      <w:r w:rsidR="005F5DCE" w:rsidRPr="00B5545E">
        <w:rPr>
          <w:rFonts w:ascii="Arial" w:hAnsi="Arial" w:cs="Arial"/>
          <w:bCs/>
        </w:rPr>
        <w:t>igue régionale</w:t>
      </w:r>
      <w:r w:rsidR="003E2502" w:rsidRPr="00B5545E">
        <w:rPr>
          <w:rFonts w:ascii="Arial" w:hAnsi="Arial" w:cs="Arial"/>
          <w:bCs/>
        </w:rPr>
        <w:t xml:space="preserve"> </w:t>
      </w:r>
      <w:r w:rsidRPr="00B5545E">
        <w:rPr>
          <w:rFonts w:ascii="Arial" w:hAnsi="Arial" w:cs="Arial"/>
          <w:bCs/>
        </w:rPr>
        <w:t xml:space="preserve">et les conseillers techniques placés auprès </w:t>
      </w:r>
      <w:r w:rsidR="003E2502" w:rsidRPr="00B5545E">
        <w:rPr>
          <w:rFonts w:ascii="Arial" w:hAnsi="Arial" w:cs="Arial"/>
          <w:bCs/>
        </w:rPr>
        <w:t xml:space="preserve">de la </w:t>
      </w:r>
      <w:r w:rsidR="007B717B" w:rsidRPr="00B5545E">
        <w:rPr>
          <w:rFonts w:ascii="Arial" w:hAnsi="Arial" w:cs="Arial"/>
          <w:bCs/>
        </w:rPr>
        <w:t>l</w:t>
      </w:r>
      <w:r w:rsidR="005F5DCE" w:rsidRPr="00B5545E">
        <w:rPr>
          <w:rFonts w:ascii="Arial" w:hAnsi="Arial" w:cs="Arial"/>
          <w:bCs/>
        </w:rPr>
        <w:t>igue régionale</w:t>
      </w:r>
      <w:r w:rsidRPr="00B5545E">
        <w:rPr>
          <w:rFonts w:ascii="Arial" w:hAnsi="Arial" w:cs="Arial"/>
          <w:bCs/>
        </w:rPr>
        <w:t xml:space="preserve"> par l'État ne peuvent occuper aucune fonction élective au sein de la fédération ou des </w:t>
      </w:r>
      <w:r w:rsidR="005F5DCE" w:rsidRPr="00B5545E">
        <w:rPr>
          <w:rFonts w:ascii="Arial" w:hAnsi="Arial" w:cs="Arial"/>
          <w:bCs/>
        </w:rPr>
        <w:t>ligue</w:t>
      </w:r>
      <w:r w:rsidR="003E2502" w:rsidRPr="00B5545E">
        <w:rPr>
          <w:rFonts w:ascii="Arial" w:hAnsi="Arial" w:cs="Arial"/>
          <w:bCs/>
        </w:rPr>
        <w:t>s régionale</w:t>
      </w:r>
      <w:r w:rsidR="00314810" w:rsidRPr="00B5545E">
        <w:rPr>
          <w:rFonts w:ascii="Arial" w:hAnsi="Arial" w:cs="Arial"/>
          <w:bCs/>
        </w:rPr>
        <w:t>s</w:t>
      </w:r>
      <w:r w:rsidRPr="00B5545E">
        <w:rPr>
          <w:rFonts w:ascii="Arial" w:hAnsi="Arial" w:cs="Arial"/>
          <w:bCs/>
        </w:rPr>
        <w:t>. Ils ne peuvent voter lors des élections statutaires.</w:t>
      </w:r>
    </w:p>
    <w:p w14:paraId="700CFB75" w14:textId="77777777" w:rsidR="003607D5" w:rsidRPr="00B5545E" w:rsidRDefault="003607D5" w:rsidP="001C77CE">
      <w:pPr>
        <w:spacing w:before="0" w:after="0"/>
        <w:rPr>
          <w:rFonts w:ascii="Arial" w:hAnsi="Arial" w:cs="Arial"/>
          <w:bCs/>
        </w:rPr>
      </w:pPr>
    </w:p>
    <w:p w14:paraId="346A26D2" w14:textId="7DCA66EB" w:rsidR="00985A15" w:rsidRPr="00B5545E" w:rsidRDefault="00985A15" w:rsidP="001C77CE">
      <w:pPr>
        <w:pStyle w:val="Titre5"/>
        <w:pBdr>
          <w:bottom w:val="none" w:sz="0" w:space="0" w:color="auto"/>
        </w:pBdr>
        <w:spacing w:before="0"/>
        <w:rPr>
          <w:rFonts w:ascii="Arial" w:hAnsi="Arial" w:cs="Arial"/>
          <w:b/>
          <w:color w:val="auto"/>
        </w:rPr>
      </w:pPr>
      <w:bookmarkStart w:id="66" w:name="_Toc443478950"/>
      <w:bookmarkStart w:id="67" w:name="_Toc442355922"/>
      <w:bookmarkStart w:id="68" w:name="_Toc442354406"/>
      <w:bookmarkStart w:id="69" w:name="_Toc442353947"/>
      <w:bookmarkStart w:id="70" w:name="_Toc442353860"/>
      <w:bookmarkEnd w:id="65"/>
      <w:r w:rsidRPr="00B5545E">
        <w:rPr>
          <w:rFonts w:ascii="Arial" w:hAnsi="Arial" w:cs="Arial"/>
          <w:b/>
          <w:color w:val="auto"/>
        </w:rPr>
        <w:t>Article 3</w:t>
      </w:r>
      <w:r w:rsidR="002808AE" w:rsidRPr="00B5545E">
        <w:rPr>
          <w:rFonts w:ascii="Arial" w:hAnsi="Arial" w:cs="Arial"/>
          <w:b/>
          <w:color w:val="auto"/>
        </w:rPr>
        <w:t>8</w:t>
      </w:r>
      <w:r w:rsidRPr="00B5545E">
        <w:rPr>
          <w:rFonts w:ascii="Arial" w:hAnsi="Arial" w:cs="Arial"/>
          <w:b/>
          <w:color w:val="auto"/>
        </w:rPr>
        <w:t xml:space="preserve"> – DÉmission</w:t>
      </w:r>
      <w:bookmarkEnd w:id="66"/>
      <w:bookmarkEnd w:id="67"/>
      <w:bookmarkEnd w:id="68"/>
      <w:bookmarkEnd w:id="69"/>
      <w:bookmarkEnd w:id="70"/>
    </w:p>
    <w:p w14:paraId="67600A2C" w14:textId="6E353DDA" w:rsidR="00985A15" w:rsidRPr="00B5545E" w:rsidRDefault="00985A15" w:rsidP="001C77CE">
      <w:pPr>
        <w:spacing w:before="0" w:after="0"/>
        <w:rPr>
          <w:rFonts w:ascii="Arial" w:hAnsi="Arial" w:cs="Arial"/>
          <w:bCs/>
        </w:rPr>
      </w:pPr>
      <w:r w:rsidRPr="00B5545E">
        <w:rPr>
          <w:rFonts w:ascii="Arial" w:hAnsi="Arial" w:cs="Arial"/>
          <w:bCs/>
        </w:rPr>
        <w:t xml:space="preserve">Pour démissionner de ses fonctions, le titulaire d’un mandat au sein d’un organe ou d’une commission </w:t>
      </w:r>
      <w:r w:rsidR="003E2502" w:rsidRPr="00B5545E">
        <w:rPr>
          <w:rFonts w:ascii="Arial" w:hAnsi="Arial" w:cs="Arial"/>
          <w:bCs/>
        </w:rPr>
        <w:t xml:space="preserve">de la </w:t>
      </w:r>
      <w:r w:rsidR="007B717B" w:rsidRPr="00B5545E">
        <w:rPr>
          <w:rFonts w:ascii="Arial" w:hAnsi="Arial" w:cs="Arial"/>
          <w:bCs/>
        </w:rPr>
        <w:t>l</w:t>
      </w:r>
      <w:r w:rsidR="005F5DCE" w:rsidRPr="00B5545E">
        <w:rPr>
          <w:rFonts w:ascii="Arial" w:hAnsi="Arial" w:cs="Arial"/>
          <w:bCs/>
        </w:rPr>
        <w:t>igue régionale</w:t>
      </w:r>
      <w:r w:rsidRPr="00B5545E">
        <w:rPr>
          <w:rFonts w:ascii="Arial" w:hAnsi="Arial" w:cs="Arial"/>
          <w:bCs/>
        </w:rPr>
        <w:t xml:space="preserve"> doit adresser un courrier postal ou électronique explicite en ce sens au président </w:t>
      </w:r>
      <w:r w:rsidR="003E2502" w:rsidRPr="00B5545E">
        <w:rPr>
          <w:rFonts w:ascii="Arial" w:hAnsi="Arial" w:cs="Arial"/>
          <w:bCs/>
        </w:rPr>
        <w:t xml:space="preserve">de la </w:t>
      </w:r>
      <w:r w:rsidR="007B717B" w:rsidRPr="00B5545E">
        <w:rPr>
          <w:rFonts w:ascii="Arial" w:hAnsi="Arial" w:cs="Arial"/>
          <w:bCs/>
        </w:rPr>
        <w:t>l</w:t>
      </w:r>
      <w:r w:rsidR="005F5DCE" w:rsidRPr="00B5545E">
        <w:rPr>
          <w:rFonts w:ascii="Arial" w:hAnsi="Arial" w:cs="Arial"/>
          <w:bCs/>
        </w:rPr>
        <w:t>igue régionale</w:t>
      </w:r>
      <w:r w:rsidRPr="00B5545E">
        <w:rPr>
          <w:rFonts w:ascii="Arial" w:hAnsi="Arial" w:cs="Arial"/>
          <w:bCs/>
        </w:rPr>
        <w:t>.</w:t>
      </w:r>
    </w:p>
    <w:p w14:paraId="6A73298D" w14:textId="77777777" w:rsidR="00985A15" w:rsidRPr="00B5545E" w:rsidRDefault="00985A15" w:rsidP="001C77CE">
      <w:pPr>
        <w:spacing w:before="0" w:after="0"/>
        <w:rPr>
          <w:rFonts w:ascii="Arial" w:hAnsi="Arial" w:cs="Arial"/>
          <w:bCs/>
        </w:rPr>
      </w:pPr>
      <w:r w:rsidRPr="00B5545E">
        <w:rPr>
          <w:rFonts w:ascii="Arial" w:hAnsi="Arial" w:cs="Arial"/>
          <w:bCs/>
        </w:rPr>
        <w:t>La démission peut concerner toutes les fonctions ou bien seulement certaines d’entre elles.</w:t>
      </w:r>
    </w:p>
    <w:p w14:paraId="604FAC88" w14:textId="77777777" w:rsidR="007F37DB" w:rsidRPr="00B5545E" w:rsidRDefault="007F37DB" w:rsidP="001C77CE">
      <w:pPr>
        <w:spacing w:before="0" w:after="0"/>
        <w:rPr>
          <w:rFonts w:ascii="Arial" w:hAnsi="Arial" w:cs="Arial"/>
          <w:bCs/>
        </w:rPr>
      </w:pPr>
    </w:p>
    <w:p w14:paraId="3502D8D6" w14:textId="1F34F365" w:rsidR="00985A15" w:rsidRPr="00B5545E" w:rsidRDefault="00985A15" w:rsidP="001C77CE">
      <w:pPr>
        <w:pStyle w:val="Titre5"/>
        <w:pBdr>
          <w:bottom w:val="none" w:sz="0" w:space="0" w:color="auto"/>
        </w:pBdr>
        <w:spacing w:before="0"/>
        <w:rPr>
          <w:rFonts w:ascii="Arial" w:hAnsi="Arial" w:cs="Arial"/>
          <w:b/>
          <w:color w:val="auto"/>
        </w:rPr>
      </w:pPr>
      <w:bookmarkStart w:id="71" w:name="_Toc443478951"/>
      <w:bookmarkStart w:id="72" w:name="_Toc442355923"/>
      <w:bookmarkStart w:id="73" w:name="_Toc442354407"/>
      <w:bookmarkStart w:id="74" w:name="_Toc442353948"/>
      <w:bookmarkStart w:id="75" w:name="_Toc442353861"/>
      <w:r w:rsidRPr="00B5545E">
        <w:rPr>
          <w:rFonts w:ascii="Arial" w:hAnsi="Arial" w:cs="Arial"/>
          <w:b/>
          <w:color w:val="auto"/>
        </w:rPr>
        <w:t xml:space="preserve">Article </w:t>
      </w:r>
      <w:r w:rsidR="002808AE" w:rsidRPr="00B5545E">
        <w:rPr>
          <w:rFonts w:ascii="Arial" w:hAnsi="Arial" w:cs="Arial"/>
          <w:b/>
          <w:color w:val="auto"/>
        </w:rPr>
        <w:t>39</w:t>
      </w:r>
      <w:r w:rsidRPr="00B5545E">
        <w:rPr>
          <w:rFonts w:ascii="Arial" w:hAnsi="Arial" w:cs="Arial"/>
          <w:b/>
          <w:color w:val="auto"/>
        </w:rPr>
        <w:t xml:space="preserve"> – RÉunions dÉmatÉrialisÉes</w:t>
      </w:r>
      <w:bookmarkEnd w:id="59"/>
      <w:bookmarkEnd w:id="71"/>
      <w:bookmarkEnd w:id="72"/>
      <w:bookmarkEnd w:id="73"/>
      <w:bookmarkEnd w:id="74"/>
      <w:bookmarkEnd w:id="75"/>
    </w:p>
    <w:p w14:paraId="49455186" w14:textId="2778E337" w:rsidR="00985A15" w:rsidRPr="00B5545E" w:rsidRDefault="008837D4" w:rsidP="001C77CE">
      <w:pPr>
        <w:spacing w:before="0" w:after="0"/>
        <w:rPr>
          <w:rFonts w:ascii="Arial" w:hAnsi="Arial" w:cs="Arial"/>
          <w:bCs/>
        </w:rPr>
      </w:pPr>
      <w:r w:rsidRPr="00B5545E">
        <w:rPr>
          <w:rFonts w:ascii="Arial" w:hAnsi="Arial" w:cs="Arial"/>
          <w:bCs/>
        </w:rPr>
        <w:t>T</w:t>
      </w:r>
      <w:r w:rsidR="00985A15" w:rsidRPr="00B5545E">
        <w:rPr>
          <w:rFonts w:ascii="Arial" w:hAnsi="Arial" w:cs="Arial"/>
          <w:bCs/>
        </w:rPr>
        <w:t xml:space="preserve">ous les organes et commissions </w:t>
      </w:r>
      <w:r w:rsidR="003E2502" w:rsidRPr="00B5545E">
        <w:rPr>
          <w:rFonts w:ascii="Arial" w:hAnsi="Arial" w:cs="Arial"/>
          <w:bCs/>
        </w:rPr>
        <w:t xml:space="preserve">de la </w:t>
      </w:r>
      <w:r w:rsidR="007B717B" w:rsidRPr="00B5545E">
        <w:rPr>
          <w:rFonts w:ascii="Arial" w:hAnsi="Arial" w:cs="Arial"/>
          <w:bCs/>
        </w:rPr>
        <w:t>l</w:t>
      </w:r>
      <w:r w:rsidR="005F5DCE" w:rsidRPr="00B5545E">
        <w:rPr>
          <w:rFonts w:ascii="Arial" w:hAnsi="Arial" w:cs="Arial"/>
          <w:bCs/>
        </w:rPr>
        <w:t>igue régionale</w:t>
      </w:r>
      <w:r w:rsidR="00985A15" w:rsidRPr="00B5545E">
        <w:rPr>
          <w:rFonts w:ascii="Arial" w:hAnsi="Arial" w:cs="Arial"/>
          <w:bCs/>
        </w:rPr>
        <w:t xml:space="preserve"> peuvent délibérer à distance lorsque les circonstances, et notamment l’urgence ou l’économie de moyens, le commandent.</w:t>
      </w:r>
    </w:p>
    <w:p w14:paraId="03555BF9" w14:textId="4136E268" w:rsidR="00985A15" w:rsidRPr="00B5545E" w:rsidRDefault="00985A15" w:rsidP="001C77CE">
      <w:pPr>
        <w:spacing w:before="0" w:after="0"/>
        <w:rPr>
          <w:rFonts w:ascii="Arial" w:hAnsi="Arial" w:cs="Arial"/>
          <w:bCs/>
        </w:rPr>
      </w:pPr>
      <w:r w:rsidRPr="00B5545E">
        <w:rPr>
          <w:rFonts w:ascii="Arial" w:hAnsi="Arial" w:cs="Arial"/>
          <w:bCs/>
        </w:rPr>
        <w:t xml:space="preserve">En pareil cas, et sans préjudice des règles particulières fixées par les statuts et règlements de la </w:t>
      </w:r>
      <w:r w:rsidR="00330D9C" w:rsidRPr="00B5545E">
        <w:rPr>
          <w:rFonts w:ascii="Arial" w:hAnsi="Arial" w:cs="Arial"/>
          <w:bCs/>
        </w:rPr>
        <w:t>F.F.E.</w:t>
      </w:r>
      <w:r w:rsidRPr="00B5545E">
        <w:rPr>
          <w:rFonts w:ascii="Arial" w:hAnsi="Arial" w:cs="Arial"/>
          <w:bCs/>
        </w:rPr>
        <w:t xml:space="preserve"> ou </w:t>
      </w:r>
      <w:r w:rsidR="003E2502" w:rsidRPr="00B5545E">
        <w:rPr>
          <w:rFonts w:ascii="Arial" w:hAnsi="Arial" w:cs="Arial"/>
          <w:bCs/>
        </w:rPr>
        <w:t xml:space="preserve">de la </w:t>
      </w:r>
      <w:r w:rsidR="007B717B" w:rsidRPr="00B5545E">
        <w:rPr>
          <w:rFonts w:ascii="Arial" w:hAnsi="Arial" w:cs="Arial"/>
          <w:bCs/>
        </w:rPr>
        <w:t>l</w:t>
      </w:r>
      <w:r w:rsidR="005F5DCE" w:rsidRPr="00B5545E">
        <w:rPr>
          <w:rFonts w:ascii="Arial" w:hAnsi="Arial" w:cs="Arial"/>
          <w:bCs/>
        </w:rPr>
        <w:t>igue régionale</w:t>
      </w:r>
      <w:r w:rsidRPr="00B5545E">
        <w:rPr>
          <w:rFonts w:ascii="Arial" w:hAnsi="Arial" w:cs="Arial"/>
          <w:bCs/>
        </w:rPr>
        <w:t>, ces délibérations s’e</w:t>
      </w:r>
      <w:r w:rsidR="00FF0B53" w:rsidRPr="00B5545E">
        <w:rPr>
          <w:rFonts w:ascii="Arial" w:hAnsi="Arial" w:cs="Arial"/>
          <w:bCs/>
        </w:rPr>
        <w:t>ffe</w:t>
      </w:r>
      <w:r w:rsidRPr="00B5545E">
        <w:rPr>
          <w:rFonts w:ascii="Arial" w:hAnsi="Arial" w:cs="Arial"/>
          <w:bCs/>
        </w:rPr>
        <w:t>ctuent dans le respect de l’ordonnance n° 2014-1329 du 6 novembre 2014 relative aux délibérations à distance des instances administratives à caractère collégial ou de tout autre texte qui lui serait ultérieurement substitué.</w:t>
      </w:r>
    </w:p>
    <w:p w14:paraId="7CB60E35" w14:textId="77777777" w:rsidR="00985A15" w:rsidRPr="00B5545E" w:rsidRDefault="00985A15" w:rsidP="001C77CE">
      <w:pPr>
        <w:spacing w:before="0" w:after="0"/>
        <w:rPr>
          <w:rFonts w:ascii="Arial" w:hAnsi="Arial" w:cs="Arial"/>
          <w:bCs/>
        </w:rPr>
      </w:pPr>
      <w:r w:rsidRPr="00B5545E">
        <w:rPr>
          <w:rFonts w:ascii="Arial" w:hAnsi="Arial" w:cs="Arial"/>
          <w:bCs/>
        </w:rPr>
        <w:t>Lorsque cela est rendu obligatoire par un texte spécifique, le procédé retenu doit permettre de préserver la confidentialité des scrutins.</w:t>
      </w:r>
    </w:p>
    <w:p w14:paraId="6F4C14A5" w14:textId="77777777" w:rsidR="00985A15" w:rsidRPr="00B5545E" w:rsidRDefault="00985A15" w:rsidP="001C77CE">
      <w:pPr>
        <w:spacing w:before="0" w:after="0"/>
        <w:rPr>
          <w:rFonts w:ascii="Arial" w:hAnsi="Arial" w:cs="Arial"/>
          <w:bCs/>
        </w:rPr>
      </w:pPr>
    </w:p>
    <w:p w14:paraId="54C0E56B" w14:textId="7C71DAD5" w:rsidR="00985A15" w:rsidRPr="00B5545E" w:rsidRDefault="00985A15" w:rsidP="001C77CE">
      <w:pPr>
        <w:pStyle w:val="Titre5"/>
        <w:pBdr>
          <w:bottom w:val="none" w:sz="0" w:space="0" w:color="auto"/>
        </w:pBdr>
        <w:spacing w:before="0"/>
        <w:rPr>
          <w:rFonts w:ascii="Arial" w:hAnsi="Arial" w:cs="Arial"/>
          <w:b/>
          <w:color w:val="auto"/>
        </w:rPr>
      </w:pPr>
      <w:bookmarkStart w:id="76" w:name="_Toc442164223"/>
      <w:bookmarkStart w:id="77" w:name="_Toc442853959"/>
      <w:bookmarkStart w:id="78" w:name="_Toc443478952"/>
      <w:bookmarkStart w:id="79" w:name="_Toc442355924"/>
      <w:bookmarkStart w:id="80" w:name="_Toc442354408"/>
      <w:bookmarkStart w:id="81" w:name="_Toc442353949"/>
      <w:bookmarkStart w:id="82" w:name="_Toc442353862"/>
      <w:r w:rsidRPr="00B5545E">
        <w:rPr>
          <w:rFonts w:ascii="Arial" w:hAnsi="Arial" w:cs="Arial"/>
          <w:b/>
          <w:color w:val="auto"/>
        </w:rPr>
        <w:t xml:space="preserve">Article </w:t>
      </w:r>
      <w:bookmarkEnd w:id="76"/>
      <w:bookmarkEnd w:id="77"/>
      <w:r w:rsidRPr="00B5545E">
        <w:rPr>
          <w:rFonts w:ascii="Arial" w:hAnsi="Arial" w:cs="Arial"/>
          <w:b/>
          <w:color w:val="auto"/>
        </w:rPr>
        <w:t>4</w:t>
      </w:r>
      <w:r w:rsidR="002808AE" w:rsidRPr="00B5545E">
        <w:rPr>
          <w:rFonts w:ascii="Arial" w:hAnsi="Arial" w:cs="Arial"/>
          <w:b/>
          <w:color w:val="auto"/>
        </w:rPr>
        <w:t>0</w:t>
      </w:r>
      <w:r w:rsidRPr="00B5545E">
        <w:rPr>
          <w:rFonts w:ascii="Arial" w:hAnsi="Arial" w:cs="Arial"/>
          <w:b/>
          <w:color w:val="auto"/>
        </w:rPr>
        <w:t xml:space="preserve"> – Votes</w:t>
      </w:r>
      <w:bookmarkEnd w:id="78"/>
      <w:bookmarkEnd w:id="79"/>
      <w:bookmarkEnd w:id="80"/>
      <w:bookmarkEnd w:id="81"/>
      <w:bookmarkEnd w:id="82"/>
    </w:p>
    <w:p w14:paraId="072E0DDF" w14:textId="00BF8EA6" w:rsidR="00653347" w:rsidRPr="00B5545E" w:rsidRDefault="00985A15" w:rsidP="001C77CE">
      <w:pPr>
        <w:spacing w:before="0" w:after="0"/>
        <w:rPr>
          <w:rFonts w:ascii="Arial" w:hAnsi="Arial" w:cs="Arial"/>
          <w:bCs/>
        </w:rPr>
      </w:pPr>
      <w:r w:rsidRPr="00B5545E">
        <w:rPr>
          <w:rFonts w:ascii="Arial" w:hAnsi="Arial" w:cs="Arial"/>
          <w:bCs/>
        </w:rPr>
        <w:t xml:space="preserve">Pour chacun des votes intervenant au sein des organes et commissions </w:t>
      </w:r>
      <w:r w:rsidR="003E2502" w:rsidRPr="00B5545E">
        <w:rPr>
          <w:rFonts w:ascii="Arial" w:hAnsi="Arial" w:cs="Arial"/>
          <w:bCs/>
        </w:rPr>
        <w:t xml:space="preserve">de la </w:t>
      </w:r>
      <w:r w:rsidR="007B717B" w:rsidRPr="00B5545E">
        <w:rPr>
          <w:rFonts w:ascii="Arial" w:hAnsi="Arial" w:cs="Arial"/>
          <w:bCs/>
        </w:rPr>
        <w:t>l</w:t>
      </w:r>
      <w:r w:rsidR="005F5DCE" w:rsidRPr="00B5545E">
        <w:rPr>
          <w:rFonts w:ascii="Arial" w:hAnsi="Arial" w:cs="Arial"/>
          <w:bCs/>
        </w:rPr>
        <w:t>igue régionale</w:t>
      </w:r>
      <w:r w:rsidRPr="00B5545E">
        <w:rPr>
          <w:rFonts w:ascii="Arial" w:hAnsi="Arial" w:cs="Arial"/>
          <w:bCs/>
        </w:rPr>
        <w:t>, sauf disposition spéciale, trouve application ce qui suit :</w:t>
      </w:r>
    </w:p>
    <w:p w14:paraId="0CD6C8E1" w14:textId="77777777" w:rsidR="00653347" w:rsidRPr="00B5545E" w:rsidRDefault="00985A15" w:rsidP="001C77CE">
      <w:pPr>
        <w:pStyle w:val="Paragraphedeliste"/>
        <w:numPr>
          <w:ilvl w:val="0"/>
          <w:numId w:val="37"/>
        </w:numPr>
        <w:spacing w:before="0" w:after="0"/>
        <w:rPr>
          <w:rFonts w:ascii="Arial" w:hAnsi="Arial" w:cs="Arial"/>
          <w:bCs/>
        </w:rPr>
      </w:pPr>
      <w:r w:rsidRPr="00B5545E">
        <w:rPr>
          <w:rFonts w:ascii="Arial" w:hAnsi="Arial" w:cs="Arial"/>
          <w:bCs/>
        </w:rPr>
        <w:t>il peut être procédé à un vote à main levée sauf lorsqu’il est prévu que le vote a lieu à scrutin secret ou lorsque le scrutin secret est demandé par le président ou le quart des membres, représentant au moins le quart des voix ;</w:t>
      </w:r>
    </w:p>
    <w:p w14:paraId="26E5214D" w14:textId="0CD9F694" w:rsidR="00653347" w:rsidRPr="00B5545E" w:rsidRDefault="00A85E7B" w:rsidP="001C77CE">
      <w:pPr>
        <w:pStyle w:val="Paragraphedeliste"/>
        <w:numPr>
          <w:ilvl w:val="0"/>
          <w:numId w:val="37"/>
        </w:numPr>
        <w:spacing w:before="0" w:after="0"/>
        <w:rPr>
          <w:rFonts w:ascii="Arial" w:hAnsi="Arial" w:cs="Arial"/>
          <w:bCs/>
        </w:rPr>
      </w:pPr>
      <w:r w:rsidRPr="00B5545E">
        <w:rPr>
          <w:rFonts w:ascii="Arial" w:hAnsi="Arial" w:cs="Arial"/>
          <w:bCs/>
        </w:rPr>
        <w:t>l</w:t>
      </w:r>
      <w:r w:rsidR="00985A15" w:rsidRPr="00B5545E">
        <w:rPr>
          <w:rFonts w:ascii="Arial" w:hAnsi="Arial" w:cs="Arial"/>
          <w:bCs/>
        </w:rPr>
        <w:t>es décisions sont prises à la majorité simple des suffrages valablement exprimés ;</w:t>
      </w:r>
    </w:p>
    <w:p w14:paraId="3F3B5E57" w14:textId="77777777" w:rsidR="00653347" w:rsidRPr="00B5545E" w:rsidRDefault="00985A15" w:rsidP="001C77CE">
      <w:pPr>
        <w:pStyle w:val="Paragraphedeliste"/>
        <w:numPr>
          <w:ilvl w:val="0"/>
          <w:numId w:val="37"/>
        </w:numPr>
        <w:spacing w:before="0" w:after="0"/>
        <w:rPr>
          <w:rFonts w:ascii="Arial" w:hAnsi="Arial" w:cs="Arial"/>
          <w:bCs/>
        </w:rPr>
      </w:pPr>
      <w:r w:rsidRPr="00B5545E">
        <w:rPr>
          <w:rFonts w:ascii="Arial" w:hAnsi="Arial" w:cs="Arial"/>
          <w:bCs/>
        </w:rPr>
        <w:t>ne sont pas pris en considération les abstentions, les votes blancs ni les votes nuls pour le décompte de la majorité ;</w:t>
      </w:r>
    </w:p>
    <w:p w14:paraId="639F0180" w14:textId="77777777" w:rsidR="00653347" w:rsidRPr="00B5545E" w:rsidRDefault="00985A15" w:rsidP="001C77CE">
      <w:pPr>
        <w:pStyle w:val="Paragraphedeliste"/>
        <w:numPr>
          <w:ilvl w:val="0"/>
          <w:numId w:val="37"/>
        </w:numPr>
        <w:spacing w:before="0" w:after="0"/>
        <w:rPr>
          <w:rFonts w:ascii="Arial" w:hAnsi="Arial" w:cs="Arial"/>
          <w:bCs/>
        </w:rPr>
      </w:pPr>
      <w:r w:rsidRPr="00B5545E">
        <w:rPr>
          <w:rFonts w:ascii="Arial" w:hAnsi="Arial" w:cs="Arial"/>
          <w:bCs/>
        </w:rPr>
        <w:t>sauf en cas de scrutin secret, en cas de partage égal des voix, celle du président de l’organe ou de la commission considérée est prépondérante ;</w:t>
      </w:r>
    </w:p>
    <w:p w14:paraId="660979CB" w14:textId="77777777" w:rsidR="00653347" w:rsidRPr="00B5545E" w:rsidRDefault="00985A15" w:rsidP="001C77CE">
      <w:pPr>
        <w:pStyle w:val="Paragraphedeliste"/>
        <w:numPr>
          <w:ilvl w:val="0"/>
          <w:numId w:val="37"/>
        </w:numPr>
        <w:spacing w:before="0" w:after="0"/>
        <w:rPr>
          <w:rFonts w:ascii="Arial" w:hAnsi="Arial" w:cs="Arial"/>
          <w:bCs/>
        </w:rPr>
      </w:pPr>
      <w:r w:rsidRPr="00B5545E">
        <w:rPr>
          <w:rFonts w:ascii="Arial" w:hAnsi="Arial" w:cs="Arial"/>
          <w:bCs/>
        </w:rPr>
        <w:t>le vote au moyen de procédés électroniques est autorisé, pourvu que les modalités techniques retenues permettent de respecter, en tant que de besoin, le caractère secret du scrutin ;</w:t>
      </w:r>
    </w:p>
    <w:p w14:paraId="149248F9" w14:textId="573BAC55" w:rsidR="00653347" w:rsidRPr="00B5545E" w:rsidRDefault="00985A15" w:rsidP="001C77CE">
      <w:pPr>
        <w:pStyle w:val="Paragraphedeliste"/>
        <w:numPr>
          <w:ilvl w:val="0"/>
          <w:numId w:val="37"/>
        </w:numPr>
        <w:spacing w:before="0" w:after="0"/>
        <w:rPr>
          <w:rFonts w:ascii="Arial" w:hAnsi="Arial" w:cs="Arial"/>
          <w:bCs/>
        </w:rPr>
      </w:pPr>
      <w:r w:rsidRPr="00B5545E">
        <w:rPr>
          <w:rFonts w:ascii="Arial" w:hAnsi="Arial" w:cs="Arial"/>
          <w:bCs/>
        </w:rPr>
        <w:t xml:space="preserve">lors des scrutins, les votants utilisent exclusivement le matériel fourni par </w:t>
      </w:r>
      <w:r w:rsidR="003E2502" w:rsidRPr="00B5545E">
        <w:rPr>
          <w:rFonts w:ascii="Arial" w:hAnsi="Arial" w:cs="Arial"/>
          <w:bCs/>
        </w:rPr>
        <w:t xml:space="preserve">la </w:t>
      </w:r>
      <w:r w:rsidR="003E1873" w:rsidRPr="00B5545E">
        <w:rPr>
          <w:rFonts w:ascii="Arial" w:hAnsi="Arial" w:cs="Arial"/>
          <w:bCs/>
        </w:rPr>
        <w:t>l</w:t>
      </w:r>
      <w:r w:rsidR="005F5DCE" w:rsidRPr="00B5545E">
        <w:rPr>
          <w:rFonts w:ascii="Arial" w:hAnsi="Arial" w:cs="Arial"/>
          <w:bCs/>
        </w:rPr>
        <w:t>igue régionale</w:t>
      </w:r>
      <w:r w:rsidRPr="00B5545E">
        <w:rPr>
          <w:rFonts w:ascii="Arial" w:hAnsi="Arial" w:cs="Arial"/>
          <w:bCs/>
        </w:rPr>
        <w:t xml:space="preserve"> S’il n’est pas fait usage d’un procédé électronique de vote, entraîne la nullité du suffrage considéré :</w:t>
      </w:r>
    </w:p>
    <w:p w14:paraId="4B064555" w14:textId="1725C31E" w:rsidR="00653347" w:rsidRPr="00B5545E" w:rsidRDefault="00985A15" w:rsidP="001C77CE">
      <w:pPr>
        <w:pStyle w:val="Paragraphedeliste"/>
        <w:numPr>
          <w:ilvl w:val="1"/>
          <w:numId w:val="37"/>
        </w:numPr>
        <w:spacing w:before="0" w:after="0"/>
        <w:rPr>
          <w:rFonts w:ascii="Arial" w:hAnsi="Arial" w:cs="Arial"/>
          <w:bCs/>
        </w:rPr>
      </w:pPr>
      <w:r w:rsidRPr="00B5545E">
        <w:rPr>
          <w:rFonts w:ascii="Arial" w:hAnsi="Arial" w:cs="Arial"/>
          <w:bCs/>
        </w:rPr>
        <w:lastRenderedPageBreak/>
        <w:t xml:space="preserve">tout bulletin ou un autre élément qui ne figurait pas parmi le matériel remis à chaque votant </w:t>
      </w:r>
    </w:p>
    <w:p w14:paraId="4A9EB5A7" w14:textId="77777777" w:rsidR="00653347" w:rsidRPr="00B5545E" w:rsidRDefault="00985A15" w:rsidP="001C77CE">
      <w:pPr>
        <w:pStyle w:val="Paragraphedeliste"/>
        <w:numPr>
          <w:ilvl w:val="1"/>
          <w:numId w:val="37"/>
        </w:numPr>
        <w:spacing w:before="0" w:after="0"/>
        <w:rPr>
          <w:rFonts w:ascii="Arial" w:hAnsi="Arial" w:cs="Arial"/>
          <w:bCs/>
        </w:rPr>
      </w:pPr>
      <w:r w:rsidRPr="00B5545E">
        <w:rPr>
          <w:rFonts w:ascii="Arial" w:hAnsi="Arial" w:cs="Arial"/>
          <w:bCs/>
        </w:rPr>
        <w:t>pour les élections, tout bulletin retenant un nombre de candidats supérieur à celui des sièges à pourvoir ;</w:t>
      </w:r>
    </w:p>
    <w:p w14:paraId="45ABB776" w14:textId="77777777" w:rsidR="00653347" w:rsidRPr="00B5545E" w:rsidRDefault="00985A15" w:rsidP="001C77CE">
      <w:pPr>
        <w:pStyle w:val="Paragraphedeliste"/>
        <w:numPr>
          <w:ilvl w:val="1"/>
          <w:numId w:val="37"/>
        </w:numPr>
        <w:spacing w:before="0" w:after="0"/>
        <w:rPr>
          <w:rFonts w:ascii="Arial" w:hAnsi="Arial" w:cs="Arial"/>
          <w:bCs/>
        </w:rPr>
      </w:pPr>
      <w:r w:rsidRPr="00B5545E">
        <w:rPr>
          <w:rFonts w:ascii="Arial" w:hAnsi="Arial" w:cs="Arial"/>
          <w:bCs/>
        </w:rPr>
        <w:t>pour les élections, tout bulletin comportant des noms ajoutés sur une liste ;</w:t>
      </w:r>
    </w:p>
    <w:p w14:paraId="67AA0401" w14:textId="77777777" w:rsidR="00653347" w:rsidRPr="00B5545E" w:rsidRDefault="00985A15" w:rsidP="001C77CE">
      <w:pPr>
        <w:pStyle w:val="Paragraphedeliste"/>
        <w:numPr>
          <w:ilvl w:val="1"/>
          <w:numId w:val="37"/>
        </w:numPr>
        <w:spacing w:before="0" w:after="0"/>
        <w:rPr>
          <w:rFonts w:ascii="Arial" w:hAnsi="Arial" w:cs="Arial"/>
          <w:bCs/>
        </w:rPr>
      </w:pPr>
      <w:r w:rsidRPr="00B5545E">
        <w:rPr>
          <w:rFonts w:ascii="Arial" w:hAnsi="Arial" w:cs="Arial"/>
          <w:bCs/>
        </w:rPr>
        <w:t>de façon générale, tout bulletin ou enveloppe comportant d’autres indications que celles nécessaires à l’expression du suffrage, et notamment, en cas de scrutin secret, permettant d’identifier l’origine du suffrage lors du dépouillement.</w:t>
      </w:r>
    </w:p>
    <w:p w14:paraId="006887EA" w14:textId="77777777" w:rsidR="00653347" w:rsidRPr="00B5545E" w:rsidRDefault="00985A15" w:rsidP="001C77CE">
      <w:pPr>
        <w:pStyle w:val="Paragraphedeliste"/>
        <w:numPr>
          <w:ilvl w:val="1"/>
          <w:numId w:val="37"/>
        </w:numPr>
        <w:spacing w:before="0" w:after="0"/>
        <w:rPr>
          <w:rFonts w:ascii="Arial" w:hAnsi="Arial" w:cs="Arial"/>
          <w:bCs/>
        </w:rPr>
      </w:pPr>
      <w:r w:rsidRPr="00B5545E">
        <w:rPr>
          <w:rFonts w:ascii="Arial" w:hAnsi="Arial" w:cs="Arial"/>
          <w:bCs/>
        </w:rPr>
        <w:t>les cas de nullité listés ci-dessus ne sont pas absolus. En cas de contestation du vote, la validité de celui-ci dépendra des conditions réelles dans lesquelles il se sera déroulé et de l’influence sur le résultat des nullités alléguées.</w:t>
      </w:r>
    </w:p>
    <w:p w14:paraId="4532BE8D" w14:textId="77777777" w:rsidR="00653347" w:rsidRPr="00B5545E" w:rsidRDefault="00985A15" w:rsidP="001C77CE">
      <w:pPr>
        <w:pStyle w:val="Paragraphedeliste"/>
        <w:numPr>
          <w:ilvl w:val="0"/>
          <w:numId w:val="39"/>
        </w:numPr>
        <w:spacing w:before="0" w:after="0"/>
        <w:ind w:left="1134" w:hanging="425"/>
        <w:rPr>
          <w:rFonts w:ascii="Arial" w:hAnsi="Arial" w:cs="Arial"/>
          <w:bCs/>
        </w:rPr>
      </w:pPr>
      <w:r w:rsidRPr="00B5545E">
        <w:rPr>
          <w:rFonts w:ascii="Arial" w:hAnsi="Arial" w:cs="Arial"/>
          <w:bCs/>
        </w:rPr>
        <w:t>Au surplus, à l’assemblée générale :</w:t>
      </w:r>
    </w:p>
    <w:p w14:paraId="46C4F6F3" w14:textId="77777777" w:rsidR="00653347" w:rsidRPr="00B5545E" w:rsidRDefault="00985A15" w:rsidP="001C77CE">
      <w:pPr>
        <w:pStyle w:val="Paragraphedeliste"/>
        <w:numPr>
          <w:ilvl w:val="1"/>
          <w:numId w:val="38"/>
        </w:numPr>
        <w:spacing w:before="0" w:after="0"/>
        <w:ind w:left="1843" w:hanging="425"/>
        <w:rPr>
          <w:rFonts w:ascii="Arial" w:hAnsi="Arial" w:cs="Arial"/>
          <w:bCs/>
        </w:rPr>
      </w:pPr>
      <w:r w:rsidRPr="00B5545E">
        <w:rPr>
          <w:rFonts w:ascii="Arial" w:hAnsi="Arial" w:cs="Arial"/>
          <w:bCs/>
        </w:rPr>
        <w:t>les modalités techniques des opérations de vote sont décidées en temps utiles par le bureau ;</w:t>
      </w:r>
    </w:p>
    <w:p w14:paraId="0D429455" w14:textId="77777777" w:rsidR="00653347" w:rsidRPr="00B5545E" w:rsidRDefault="00985A15" w:rsidP="001C77CE">
      <w:pPr>
        <w:pStyle w:val="Paragraphedeliste"/>
        <w:numPr>
          <w:ilvl w:val="1"/>
          <w:numId w:val="38"/>
        </w:numPr>
        <w:spacing w:before="0" w:after="0"/>
        <w:ind w:left="1843" w:hanging="447"/>
        <w:rPr>
          <w:rFonts w:ascii="Arial" w:hAnsi="Arial" w:cs="Arial"/>
          <w:bCs/>
        </w:rPr>
      </w:pPr>
      <w:r w:rsidRPr="00B5545E">
        <w:rPr>
          <w:rFonts w:ascii="Arial" w:hAnsi="Arial" w:cs="Arial"/>
          <w:bCs/>
        </w:rPr>
        <w:t>il peut être recouru à un procédé de vote électronique pourvu que les conditions de sa mise en œuvre garantissent le secret des scrutins lorsque cela est nécessaire ;</w:t>
      </w:r>
    </w:p>
    <w:p w14:paraId="4E41425E" w14:textId="1EBB228D" w:rsidR="00653347" w:rsidRPr="00B5545E" w:rsidRDefault="00985A15" w:rsidP="001C77CE">
      <w:pPr>
        <w:pStyle w:val="Paragraphedeliste"/>
        <w:numPr>
          <w:ilvl w:val="1"/>
          <w:numId w:val="38"/>
        </w:numPr>
        <w:spacing w:before="0" w:after="0"/>
        <w:ind w:left="1843" w:hanging="447"/>
        <w:rPr>
          <w:rFonts w:ascii="Arial" w:hAnsi="Arial" w:cs="Arial"/>
          <w:bCs/>
        </w:rPr>
      </w:pPr>
      <w:r w:rsidRPr="00B5545E">
        <w:rPr>
          <w:rFonts w:ascii="Arial" w:hAnsi="Arial" w:cs="Arial"/>
          <w:bCs/>
        </w:rPr>
        <w:t xml:space="preserve">le dépouillement des suffrages est </w:t>
      </w:r>
      <w:r w:rsidR="00FF0B53" w:rsidRPr="00B5545E">
        <w:rPr>
          <w:rFonts w:ascii="Arial" w:hAnsi="Arial" w:cs="Arial"/>
          <w:bCs/>
        </w:rPr>
        <w:t>effectué</w:t>
      </w:r>
      <w:r w:rsidRPr="00B5545E">
        <w:rPr>
          <w:rFonts w:ascii="Arial" w:hAnsi="Arial" w:cs="Arial"/>
          <w:bCs/>
        </w:rPr>
        <w:t xml:space="preserve"> sous l’autorité du scrutateur général, assisté à sa demande du personnel </w:t>
      </w:r>
      <w:r w:rsidR="00C877CF" w:rsidRPr="00B5545E">
        <w:rPr>
          <w:rFonts w:ascii="Arial" w:hAnsi="Arial" w:cs="Arial"/>
          <w:bCs/>
        </w:rPr>
        <w:t>de la ligue</w:t>
      </w:r>
      <w:r w:rsidRPr="00B5545E">
        <w:rPr>
          <w:rFonts w:ascii="Arial" w:hAnsi="Arial" w:cs="Arial"/>
          <w:bCs/>
        </w:rPr>
        <w:t xml:space="preserve"> régional</w:t>
      </w:r>
      <w:r w:rsidR="00C877CF" w:rsidRPr="00B5545E">
        <w:rPr>
          <w:rFonts w:ascii="Arial" w:hAnsi="Arial" w:cs="Arial"/>
          <w:bCs/>
        </w:rPr>
        <w:t>e</w:t>
      </w:r>
      <w:r w:rsidRPr="00B5545E">
        <w:rPr>
          <w:rFonts w:ascii="Arial" w:hAnsi="Arial" w:cs="Arial"/>
          <w:bCs/>
        </w:rPr>
        <w:t xml:space="preserve">, et sous la surveillance de la commission de surveillance des opérations électorales pour les scrutins qui relèvent de sa compétence </w:t>
      </w:r>
    </w:p>
    <w:p w14:paraId="389BE08C" w14:textId="77777777" w:rsidR="00715B58" w:rsidRPr="00B5545E" w:rsidRDefault="00985A15" w:rsidP="001C77CE">
      <w:pPr>
        <w:pStyle w:val="Paragraphedeliste"/>
        <w:numPr>
          <w:ilvl w:val="1"/>
          <w:numId w:val="38"/>
        </w:numPr>
        <w:spacing w:before="0" w:after="0"/>
        <w:ind w:left="1843" w:hanging="425"/>
        <w:rPr>
          <w:rFonts w:ascii="Arial" w:hAnsi="Arial" w:cs="Arial"/>
          <w:bCs/>
        </w:rPr>
      </w:pPr>
      <w:r w:rsidRPr="00B5545E">
        <w:rPr>
          <w:rFonts w:ascii="Arial" w:hAnsi="Arial" w:cs="Arial"/>
          <w:bCs/>
        </w:rPr>
        <w:t>la salle de dépouillement n’est pas ouverte au public. Le scrutateur général peut cependant autoriser des observateurs à assister, sans intervention de leur part, aux opérations de dépouillement. Les candidats aux élections assistent de droit, sans y participer, aux opérations de dépouillement.</w:t>
      </w:r>
    </w:p>
    <w:p w14:paraId="5701058C" w14:textId="77777777" w:rsidR="0073298F" w:rsidRPr="00B5545E" w:rsidRDefault="0073298F" w:rsidP="0073298F">
      <w:pPr>
        <w:spacing w:before="0" w:after="0"/>
        <w:rPr>
          <w:rFonts w:ascii="Arial" w:hAnsi="Arial" w:cs="Arial"/>
          <w:bCs/>
        </w:rPr>
      </w:pPr>
    </w:p>
    <w:p w14:paraId="24DFDAF9" w14:textId="77777777" w:rsidR="00FF0B53" w:rsidRPr="00B5545E" w:rsidRDefault="00FF0B53" w:rsidP="001C77CE">
      <w:pPr>
        <w:spacing w:before="0" w:after="0"/>
        <w:rPr>
          <w:rFonts w:ascii="Arial" w:hAnsi="Arial" w:cs="Arial"/>
          <w:bCs/>
        </w:rPr>
      </w:pPr>
    </w:p>
    <w:p w14:paraId="786FC967" w14:textId="0B34A855" w:rsidR="00FF0B53" w:rsidRPr="00B5545E" w:rsidRDefault="00FF0B53" w:rsidP="001C77CE">
      <w:pPr>
        <w:spacing w:before="0" w:after="0"/>
        <w:rPr>
          <w:rFonts w:ascii="Arial" w:hAnsi="Arial" w:cs="Arial"/>
          <w:bCs/>
        </w:rPr>
      </w:pPr>
      <w:r w:rsidRPr="00B5545E">
        <w:rPr>
          <w:rFonts w:ascii="Arial" w:hAnsi="Arial" w:cs="Arial"/>
          <w:bCs/>
        </w:rPr>
        <w:t xml:space="preserve">Fait à </w:t>
      </w:r>
      <w:r w:rsidR="00534CAF" w:rsidRPr="00B5545E">
        <w:rPr>
          <w:rFonts w:ascii="Arial" w:hAnsi="Arial" w:cs="Arial"/>
          <w:bCs/>
        </w:rPr>
        <w:t>...</w:t>
      </w:r>
      <w:r w:rsidRPr="00B5545E">
        <w:rPr>
          <w:rFonts w:ascii="Arial" w:hAnsi="Arial" w:cs="Arial"/>
          <w:bCs/>
        </w:rPr>
        <w:t>, le</w:t>
      </w:r>
      <w:proofErr w:type="gramStart"/>
      <w:r w:rsidRPr="00B5545E">
        <w:rPr>
          <w:rFonts w:ascii="Arial" w:hAnsi="Arial" w:cs="Arial"/>
          <w:bCs/>
        </w:rPr>
        <w:t xml:space="preserve"> </w:t>
      </w:r>
      <w:r w:rsidR="00534CAF" w:rsidRPr="00B5545E">
        <w:rPr>
          <w:rFonts w:ascii="Arial" w:hAnsi="Arial" w:cs="Arial"/>
          <w:bCs/>
        </w:rPr>
        <w:t>..</w:t>
      </w:r>
      <w:proofErr w:type="gramEnd"/>
      <w:r w:rsidR="00534CAF" w:rsidRPr="00B5545E">
        <w:rPr>
          <w:rFonts w:ascii="Arial" w:hAnsi="Arial" w:cs="Arial"/>
          <w:bCs/>
        </w:rPr>
        <w:t>/../</w:t>
      </w:r>
      <w:r w:rsidRPr="00B5545E">
        <w:rPr>
          <w:rFonts w:ascii="Arial" w:hAnsi="Arial" w:cs="Arial"/>
          <w:bCs/>
        </w:rPr>
        <w:t>202</w:t>
      </w:r>
      <w:r w:rsidR="0099561A" w:rsidRPr="00B5545E">
        <w:rPr>
          <w:rFonts w:ascii="Arial" w:hAnsi="Arial" w:cs="Arial"/>
          <w:bCs/>
        </w:rPr>
        <w:t>4</w:t>
      </w:r>
      <w:r w:rsidRPr="00B5545E">
        <w:rPr>
          <w:rFonts w:ascii="Arial" w:hAnsi="Arial" w:cs="Arial"/>
          <w:bCs/>
        </w:rPr>
        <w:t>,</w:t>
      </w:r>
      <w:r w:rsidR="00FA5B58" w:rsidRPr="00B5545E">
        <w:rPr>
          <w:rFonts w:ascii="Arial" w:hAnsi="Arial" w:cs="Arial"/>
          <w:bCs/>
        </w:rPr>
        <w:t xml:space="preserve"> </w:t>
      </w:r>
      <w:bookmarkStart w:id="83" w:name="_Hlk156837056"/>
      <w:r w:rsidR="00FA5B58" w:rsidRPr="00B5545E">
        <w:rPr>
          <w:rFonts w:ascii="Arial" w:hAnsi="Arial" w:cs="Arial"/>
          <w:bCs/>
        </w:rPr>
        <w:t>approuvés lors de l’</w:t>
      </w:r>
      <w:r w:rsidR="003442BC" w:rsidRPr="00B5545E">
        <w:rPr>
          <w:rFonts w:ascii="Arial" w:hAnsi="Arial" w:cs="Arial"/>
          <w:bCs/>
        </w:rPr>
        <w:t>assemblée générale</w:t>
      </w:r>
      <w:r w:rsidR="00FA5B58" w:rsidRPr="00B5545E">
        <w:rPr>
          <w:rFonts w:ascii="Arial" w:hAnsi="Arial" w:cs="Arial"/>
          <w:bCs/>
        </w:rPr>
        <w:t xml:space="preserve"> extraordinaire</w:t>
      </w:r>
      <w:r w:rsidR="003442BC" w:rsidRPr="00B5545E">
        <w:rPr>
          <w:rFonts w:ascii="Arial" w:hAnsi="Arial" w:cs="Arial"/>
          <w:bCs/>
        </w:rPr>
        <w:t xml:space="preserve">. </w:t>
      </w:r>
      <w:bookmarkEnd w:id="83"/>
    </w:p>
    <w:p w14:paraId="3A885E86" w14:textId="6BCD7821" w:rsidR="00FF0B53" w:rsidRPr="00B5545E" w:rsidRDefault="00FF0B53" w:rsidP="001C77CE">
      <w:pPr>
        <w:spacing w:before="0" w:after="0"/>
        <w:rPr>
          <w:rFonts w:ascii="Arial" w:hAnsi="Arial" w:cs="Arial"/>
          <w:bCs/>
          <w:color w:val="FF0000"/>
        </w:rPr>
      </w:pP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r>
      <w:r w:rsidR="00534CAF" w:rsidRPr="00B5545E">
        <w:rPr>
          <w:rFonts w:ascii="Arial" w:hAnsi="Arial" w:cs="Arial"/>
          <w:bCs/>
        </w:rPr>
        <w:tab/>
      </w:r>
    </w:p>
    <w:p w14:paraId="2CEF3B95" w14:textId="3E669BE0" w:rsidR="00FF0B53" w:rsidRPr="00B5545E" w:rsidRDefault="00FF0B53" w:rsidP="001C77CE">
      <w:pPr>
        <w:spacing w:before="0" w:after="0"/>
        <w:rPr>
          <w:rFonts w:ascii="Arial" w:hAnsi="Arial" w:cs="Arial"/>
          <w:bCs/>
        </w:rPr>
      </w:pPr>
      <w:r w:rsidRPr="00B5545E">
        <w:rPr>
          <w:rFonts w:ascii="Arial" w:hAnsi="Arial" w:cs="Arial"/>
          <w:bCs/>
        </w:rPr>
        <w:t>Président</w:t>
      </w: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r>
      <w:r w:rsidRPr="00B5545E">
        <w:rPr>
          <w:rFonts w:ascii="Arial" w:hAnsi="Arial" w:cs="Arial"/>
          <w:bCs/>
        </w:rPr>
        <w:tab/>
        <w:t>Secrétaire Générale,</w:t>
      </w:r>
    </w:p>
    <w:tbl>
      <w:tblPr>
        <w:tblW w:w="8660" w:type="dxa"/>
        <w:tblCellMar>
          <w:left w:w="70" w:type="dxa"/>
          <w:right w:w="70" w:type="dxa"/>
        </w:tblCellMar>
        <w:tblLook w:val="04A0" w:firstRow="1" w:lastRow="0" w:firstColumn="1" w:lastColumn="0" w:noHBand="0" w:noVBand="1"/>
      </w:tblPr>
      <w:tblGrid>
        <w:gridCol w:w="1680"/>
        <w:gridCol w:w="1780"/>
        <w:gridCol w:w="3020"/>
        <w:gridCol w:w="2180"/>
      </w:tblGrid>
      <w:tr w:rsidR="00AF31AB" w:rsidRPr="00B5545E" w14:paraId="6A2A7203" w14:textId="77777777" w:rsidTr="002C63F3">
        <w:trPr>
          <w:trHeight w:val="300"/>
        </w:trPr>
        <w:tc>
          <w:tcPr>
            <w:tcW w:w="1680" w:type="dxa"/>
            <w:noWrap/>
            <w:vAlign w:val="bottom"/>
            <w:hideMark/>
          </w:tcPr>
          <w:p w14:paraId="4F0230E0" w14:textId="77777777" w:rsidR="00AF31AB" w:rsidRPr="00B5545E" w:rsidRDefault="00AF31AB" w:rsidP="001C77CE">
            <w:pPr>
              <w:spacing w:before="0" w:after="0"/>
              <w:jc w:val="left"/>
              <w:rPr>
                <w:rFonts w:ascii="Times New Roman" w:hAnsi="Times New Roman"/>
              </w:rPr>
            </w:pPr>
          </w:p>
        </w:tc>
        <w:tc>
          <w:tcPr>
            <w:tcW w:w="1780" w:type="dxa"/>
            <w:noWrap/>
            <w:vAlign w:val="bottom"/>
            <w:hideMark/>
          </w:tcPr>
          <w:p w14:paraId="2219EF4C" w14:textId="77777777" w:rsidR="00AF31AB" w:rsidRPr="00B5545E" w:rsidRDefault="00AF31AB" w:rsidP="001C77CE">
            <w:pPr>
              <w:spacing w:before="0" w:after="0"/>
              <w:jc w:val="left"/>
              <w:rPr>
                <w:rFonts w:asciiTheme="minorHAnsi" w:eastAsiaTheme="minorHAnsi" w:hAnsiTheme="minorHAnsi" w:cstheme="minorBidi"/>
                <w:lang w:eastAsia="fr-FR"/>
              </w:rPr>
            </w:pPr>
          </w:p>
        </w:tc>
        <w:tc>
          <w:tcPr>
            <w:tcW w:w="3020" w:type="dxa"/>
            <w:noWrap/>
            <w:vAlign w:val="bottom"/>
            <w:hideMark/>
          </w:tcPr>
          <w:p w14:paraId="57FDFBFE" w14:textId="77777777" w:rsidR="00AF31AB" w:rsidRPr="00B5545E" w:rsidRDefault="00AF31AB" w:rsidP="001C77CE">
            <w:pPr>
              <w:spacing w:before="0" w:after="0"/>
              <w:jc w:val="left"/>
              <w:rPr>
                <w:rFonts w:asciiTheme="minorHAnsi" w:eastAsiaTheme="minorHAnsi" w:hAnsiTheme="minorHAnsi" w:cstheme="minorBidi"/>
                <w:lang w:eastAsia="fr-FR"/>
              </w:rPr>
            </w:pPr>
          </w:p>
        </w:tc>
        <w:tc>
          <w:tcPr>
            <w:tcW w:w="2180" w:type="dxa"/>
            <w:noWrap/>
            <w:vAlign w:val="bottom"/>
            <w:hideMark/>
          </w:tcPr>
          <w:p w14:paraId="45B920C1" w14:textId="77777777" w:rsidR="00AF31AB" w:rsidRPr="00B5545E" w:rsidRDefault="00AF31AB" w:rsidP="001C77CE">
            <w:pPr>
              <w:spacing w:before="0" w:after="0"/>
              <w:rPr>
                <w:lang w:eastAsia="fr-FR"/>
              </w:rPr>
            </w:pPr>
          </w:p>
        </w:tc>
      </w:tr>
    </w:tbl>
    <w:p w14:paraId="13C24A2A" w14:textId="242DB184" w:rsidR="000C6BDE" w:rsidRPr="00B5545E" w:rsidRDefault="00A72E25" w:rsidP="001C77CE">
      <w:pPr>
        <w:spacing w:before="0" w:after="0"/>
        <w:rPr>
          <w:rFonts w:ascii="Arial" w:hAnsi="Arial" w:cs="Arial"/>
        </w:rPr>
      </w:pPr>
      <w:r w:rsidRPr="00B5545E">
        <w:rPr>
          <w:rFonts w:ascii="Arial" w:hAnsi="Arial" w:cs="Arial"/>
          <w:bCs/>
          <w:color w:val="FF0000"/>
        </w:rPr>
        <w:t>Prénom NOM</w:t>
      </w:r>
      <w:r w:rsidRPr="00B5545E">
        <w:rPr>
          <w:rFonts w:ascii="Arial" w:hAnsi="Arial" w:cs="Arial"/>
          <w:bCs/>
          <w:color w:val="FF0000"/>
        </w:rPr>
        <w:tab/>
      </w:r>
      <w:r w:rsidRPr="00B5545E">
        <w:rPr>
          <w:rFonts w:ascii="Arial" w:hAnsi="Arial" w:cs="Arial"/>
          <w:bCs/>
          <w:color w:val="FF0000"/>
        </w:rPr>
        <w:tab/>
      </w:r>
      <w:r w:rsidRPr="00B5545E">
        <w:rPr>
          <w:rFonts w:ascii="Arial" w:hAnsi="Arial" w:cs="Arial"/>
          <w:bCs/>
          <w:color w:val="FF0000"/>
        </w:rPr>
        <w:tab/>
      </w:r>
      <w:r w:rsidRPr="00B5545E">
        <w:rPr>
          <w:rFonts w:ascii="Arial" w:hAnsi="Arial" w:cs="Arial"/>
          <w:bCs/>
          <w:color w:val="FF0000"/>
        </w:rPr>
        <w:tab/>
      </w:r>
      <w:r w:rsidRPr="00B5545E">
        <w:rPr>
          <w:rFonts w:ascii="Arial" w:hAnsi="Arial" w:cs="Arial"/>
          <w:bCs/>
          <w:color w:val="FF0000"/>
        </w:rPr>
        <w:tab/>
      </w:r>
      <w:r w:rsidRPr="00B5545E">
        <w:rPr>
          <w:rFonts w:ascii="Arial" w:hAnsi="Arial" w:cs="Arial"/>
          <w:bCs/>
          <w:color w:val="FF0000"/>
        </w:rPr>
        <w:tab/>
      </w:r>
      <w:r w:rsidRPr="00B5545E">
        <w:rPr>
          <w:rFonts w:ascii="Arial" w:hAnsi="Arial" w:cs="Arial"/>
          <w:bCs/>
          <w:color w:val="FF0000"/>
        </w:rPr>
        <w:tab/>
      </w:r>
      <w:r w:rsidRPr="00B5545E">
        <w:rPr>
          <w:rFonts w:ascii="Arial" w:hAnsi="Arial" w:cs="Arial"/>
          <w:bCs/>
          <w:color w:val="FF0000"/>
        </w:rPr>
        <w:tab/>
      </w:r>
      <w:r w:rsidRPr="00B5545E">
        <w:rPr>
          <w:rFonts w:ascii="Arial" w:hAnsi="Arial" w:cs="Arial"/>
          <w:bCs/>
          <w:color w:val="FF0000"/>
        </w:rPr>
        <w:tab/>
        <w:t>Prénom NOM</w:t>
      </w:r>
    </w:p>
    <w:sectPr w:rsidR="000C6BDE" w:rsidRPr="00B5545E" w:rsidSect="005C17ED">
      <w:headerReference w:type="default" r:id="rId15"/>
      <w:footerReference w:type="even" r:id="rId16"/>
      <w:footerReference w:type="default" r:id="rId17"/>
      <w:footerReference w:type="first" r:id="rId18"/>
      <w:pgSz w:w="11906" w:h="16838" w:code="9"/>
      <w:pgMar w:top="567" w:right="567" w:bottom="567" w:left="851" w:header="284"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thieu Goarin" w:date="2023-12-04T16:18:00Z" w:initials="MG">
    <w:p w14:paraId="6F8F02F3" w14:textId="77777777" w:rsidR="00351955" w:rsidRDefault="00351955">
      <w:pPr>
        <w:pStyle w:val="Commentaire"/>
        <w:rPr>
          <w:noProof/>
        </w:rPr>
      </w:pPr>
      <w:r>
        <w:rPr>
          <w:rStyle w:val="Marquedecommentaire"/>
        </w:rPr>
        <w:annotationRef/>
      </w:r>
      <w:r>
        <w:rPr>
          <w:noProof/>
        </w:rPr>
        <w:t>Seules les dispositions écrites en rouge sont susceptibles de modifications.</w:t>
      </w:r>
    </w:p>
    <w:p w14:paraId="534F38EB" w14:textId="77777777" w:rsidR="00351955" w:rsidRDefault="00000000">
      <w:pPr>
        <w:pStyle w:val="Commentaire"/>
        <w:rPr>
          <w:noProof/>
        </w:rPr>
      </w:pPr>
      <w:r>
        <w:rPr>
          <w:noProof/>
        </w:rPr>
        <w:t>Les dispositions écrites en noires sont obligatoires.</w:t>
      </w:r>
    </w:p>
    <w:p w14:paraId="20929380" w14:textId="79C50430" w:rsidR="00351955" w:rsidRDefault="00000000">
      <w:pPr>
        <w:pStyle w:val="Commentaire"/>
        <w:rPr>
          <w:noProof/>
        </w:rPr>
      </w:pPr>
      <w:r>
        <w:rPr>
          <w:noProof/>
        </w:rPr>
        <w:t>Chaque Ligue détermine le nombre de membres élus au comité directeur. Les présidents des comités départementaux sont membres de droit et disposent d'un droit de vote.</w:t>
      </w:r>
    </w:p>
    <w:p w14:paraId="0F0D3CFB" w14:textId="3C8E6DDA" w:rsidR="00351955" w:rsidRDefault="00000000">
      <w:pPr>
        <w:pStyle w:val="Commentaire"/>
      </w:pPr>
      <w:r>
        <w:rPr>
          <w:noProof/>
        </w:rPr>
        <w:t xml:space="preserve">Chaque Ligue détermine librement la date de son début et de fin d'exercice comptable.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0D3C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006CF7" w16cex:dateUtc="2023-12-04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0D3CFB" w16cid:durableId="7F006C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E8E1" w14:textId="77777777" w:rsidR="005C17ED" w:rsidRDefault="005C17ED" w:rsidP="00985A15">
      <w:pPr>
        <w:spacing w:before="0" w:after="0" w:line="240" w:lineRule="auto"/>
      </w:pPr>
      <w:r>
        <w:separator/>
      </w:r>
    </w:p>
  </w:endnote>
  <w:endnote w:type="continuationSeparator" w:id="0">
    <w:p w14:paraId="6D83211C" w14:textId="77777777" w:rsidR="005C17ED" w:rsidRDefault="005C17ED" w:rsidP="00985A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0971" w14:textId="77777777" w:rsidR="00CD2A2D" w:rsidRDefault="00CD2A2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62C0050C" w14:textId="77777777" w:rsidR="00CD2A2D" w:rsidRDefault="00CD2A2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598334"/>
      <w:docPartObj>
        <w:docPartGallery w:val="Page Numbers (Bottom of Page)"/>
        <w:docPartUnique/>
      </w:docPartObj>
    </w:sdtPr>
    <w:sdtContent>
      <w:p w14:paraId="517201A0" w14:textId="3B9EDD3D" w:rsidR="00FB4D92" w:rsidRDefault="00FB4D92">
        <w:pPr>
          <w:pStyle w:val="Pieddepage"/>
        </w:pPr>
        <w:r>
          <w:fldChar w:fldCharType="begin"/>
        </w:r>
        <w:r>
          <w:instrText>PAGE   \* MERGEFORMAT</w:instrText>
        </w:r>
        <w:r>
          <w:fldChar w:fldCharType="separate"/>
        </w:r>
        <w:r>
          <w:t>2</w:t>
        </w:r>
        <w:r>
          <w:fldChar w:fldCharType="end"/>
        </w:r>
      </w:p>
    </w:sdtContent>
  </w:sdt>
  <w:p w14:paraId="1CF68500" w14:textId="6FE242BF" w:rsidR="008406C5" w:rsidRPr="0080601F" w:rsidRDefault="008406C5" w:rsidP="0080601F">
    <w:pPr>
      <w:pStyle w:val="Pieddepage"/>
      <w:spacing w:before="0"/>
      <w:rPr>
        <w:rFonts w:ascii="Arial" w:hAnsi="Arial" w:cs="Arial"/>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FC2C" w14:textId="77777777" w:rsidR="00CD2A2D" w:rsidRPr="00985A15" w:rsidRDefault="00CD2A2D" w:rsidP="00985A15">
    <w:pPr>
      <w:pStyle w:val="Pieddepage"/>
      <w:jc w:val="cen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211B" w14:textId="77777777" w:rsidR="005C17ED" w:rsidRDefault="005C17ED" w:rsidP="00985A15">
      <w:pPr>
        <w:spacing w:before="0" w:after="0" w:line="240" w:lineRule="auto"/>
      </w:pPr>
      <w:r>
        <w:separator/>
      </w:r>
    </w:p>
  </w:footnote>
  <w:footnote w:type="continuationSeparator" w:id="0">
    <w:p w14:paraId="4427E7CC" w14:textId="77777777" w:rsidR="005C17ED" w:rsidRDefault="005C17ED" w:rsidP="00985A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509C" w14:textId="5B016DE3" w:rsidR="003607D5" w:rsidRPr="003607D5" w:rsidRDefault="003607D5" w:rsidP="003607D5">
    <w:pPr>
      <w:pStyle w:val="En-tte"/>
    </w:pPr>
    <w:r w:rsidRPr="003607D5">
      <w:drawing>
        <wp:anchor distT="0" distB="0" distL="114300" distR="114300" simplePos="0" relativeHeight="251659264" behindDoc="0" locked="0" layoutInCell="1" allowOverlap="1" wp14:anchorId="4C4823AD" wp14:editId="493AAB53">
          <wp:simplePos x="0" y="0"/>
          <wp:positionH relativeFrom="column">
            <wp:posOffset>-19050</wp:posOffset>
          </wp:positionH>
          <wp:positionV relativeFrom="paragraph">
            <wp:posOffset>227965</wp:posOffset>
          </wp:positionV>
          <wp:extent cx="1069976" cy="574042"/>
          <wp:effectExtent l="0" t="0" r="0" b="0"/>
          <wp:wrapNone/>
          <wp:docPr id="8" name="Image 8" descr="http://upload.wikimedia.org/wikipedia/fr/0/0d/F%C3%A9d%C3%A9ration_fran%C3%A7aise_d%27escrime_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69976" cy="574042"/>
                  </a:xfrm>
                  <a:prstGeom prst="rect">
                    <a:avLst/>
                  </a:prstGeom>
                  <a:noFill/>
                  <a:ln>
                    <a:noFill/>
                    <a:prstDash/>
                  </a:ln>
                </pic:spPr>
              </pic:pic>
            </a:graphicData>
          </a:graphic>
        </wp:anchor>
      </w:drawing>
    </w:r>
    <w:r w:rsidRPr="003607D5">
      <w:tab/>
    </w:r>
    <w:r w:rsidRPr="003607D5">
      <w:drawing>
        <wp:inline distT="0" distB="0" distL="0" distR="0" wp14:anchorId="7CA5BFE9" wp14:editId="7DC0368A">
          <wp:extent cx="860038" cy="867793"/>
          <wp:effectExtent l="0" t="0" r="0" b="8507"/>
          <wp:docPr id="9" name="Image 11" descr="C:\Users\CEL\Desktop\CTS NA\STAGE DE LIGUE NA\2017-2018\Logo CRENA seul RougeGr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60038" cy="867793"/>
                  </a:xfrm>
                  <a:prstGeom prst="rect">
                    <a:avLst/>
                  </a:prstGeom>
                  <a:noFill/>
                  <a:ln>
                    <a:noFill/>
                    <a:prstDash/>
                  </a:ln>
                </pic:spPr>
              </pic:pic>
            </a:graphicData>
          </a:graphic>
        </wp:inline>
      </w:drawing>
    </w:r>
    <w:r w:rsidRPr="003607D5">
      <w:tab/>
    </w:r>
    <w:r w:rsidRPr="003607D5">
      <w:drawing>
        <wp:inline distT="0" distB="0" distL="0" distR="0" wp14:anchorId="51F957B9" wp14:editId="65A73D54">
          <wp:extent cx="1087879" cy="647175"/>
          <wp:effectExtent l="0" t="0" r="0" b="525"/>
          <wp:docPr id="10"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087879" cy="647175"/>
                  </a:xfrm>
                  <a:prstGeom prst="rect">
                    <a:avLst/>
                  </a:prstGeom>
                  <a:noFill/>
                  <a:ln>
                    <a:noFill/>
                    <a:prstDash/>
                  </a:ln>
                </pic:spPr>
              </pic:pic>
            </a:graphicData>
          </a:graphic>
        </wp:inline>
      </w:drawing>
    </w:r>
  </w:p>
  <w:p w14:paraId="5F2D3B45" w14:textId="0C23F883" w:rsidR="003607D5" w:rsidRDefault="003607D5">
    <w:pPr>
      <w:pStyle w:val="En-tte"/>
    </w:pPr>
  </w:p>
  <w:p w14:paraId="0439BAFE" w14:textId="116C92C7" w:rsidR="00CF64DA" w:rsidRDefault="00CF64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294"/>
    <w:multiLevelType w:val="hybridMultilevel"/>
    <w:tmpl w:val="90EA000E"/>
    <w:lvl w:ilvl="0" w:tplc="6A3E68F8">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693845"/>
    <w:multiLevelType w:val="hybridMultilevel"/>
    <w:tmpl w:val="D1D09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4D4049"/>
    <w:multiLevelType w:val="hybridMultilevel"/>
    <w:tmpl w:val="C7349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26D6C"/>
    <w:multiLevelType w:val="hybridMultilevel"/>
    <w:tmpl w:val="2DB8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3D3734"/>
    <w:multiLevelType w:val="hybridMultilevel"/>
    <w:tmpl w:val="3AF8A84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88218D5"/>
    <w:multiLevelType w:val="hybridMultilevel"/>
    <w:tmpl w:val="AC56F0E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344529"/>
    <w:multiLevelType w:val="hybridMultilevel"/>
    <w:tmpl w:val="FFD89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AB1B4B"/>
    <w:multiLevelType w:val="hybridMultilevel"/>
    <w:tmpl w:val="6EC04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331CC5"/>
    <w:multiLevelType w:val="hybridMultilevel"/>
    <w:tmpl w:val="BB2AED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477CFB"/>
    <w:multiLevelType w:val="hybridMultilevel"/>
    <w:tmpl w:val="E09A2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612EB6"/>
    <w:multiLevelType w:val="hybridMultilevel"/>
    <w:tmpl w:val="4E207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DB382B"/>
    <w:multiLevelType w:val="hybridMultilevel"/>
    <w:tmpl w:val="E884AA0C"/>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9109B7"/>
    <w:multiLevelType w:val="hybridMultilevel"/>
    <w:tmpl w:val="E444BF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9FD2634"/>
    <w:multiLevelType w:val="hybridMultilevel"/>
    <w:tmpl w:val="88103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FD38C8"/>
    <w:multiLevelType w:val="singleLevel"/>
    <w:tmpl w:val="D65ACC80"/>
    <w:lvl w:ilvl="0">
      <w:start w:val="1"/>
      <w:numFmt w:val="decimal"/>
      <w:pStyle w:val="alextitre3"/>
      <w:lvlText w:val="%1."/>
      <w:lvlJc w:val="left"/>
      <w:pPr>
        <w:tabs>
          <w:tab w:val="num" w:pos="1495"/>
        </w:tabs>
        <w:ind w:left="1495" w:hanging="360"/>
      </w:pPr>
      <w:rPr>
        <w:rFonts w:hint="default"/>
      </w:rPr>
    </w:lvl>
  </w:abstractNum>
  <w:abstractNum w:abstractNumId="15" w15:restartNumberingAfterBreak="0">
    <w:nsid w:val="1B467C27"/>
    <w:multiLevelType w:val="hybridMultilevel"/>
    <w:tmpl w:val="EB1AFA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DE80C08"/>
    <w:multiLevelType w:val="hybridMultilevel"/>
    <w:tmpl w:val="935E2B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B67436"/>
    <w:multiLevelType w:val="hybridMultilevel"/>
    <w:tmpl w:val="F84C41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AB10EC1"/>
    <w:multiLevelType w:val="hybridMultilevel"/>
    <w:tmpl w:val="8E6E7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8D0BCB"/>
    <w:multiLevelType w:val="hybridMultilevel"/>
    <w:tmpl w:val="A2AC3DBE"/>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AF611F"/>
    <w:multiLevelType w:val="hybridMultilevel"/>
    <w:tmpl w:val="79E02490"/>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82190"/>
    <w:multiLevelType w:val="hybridMultilevel"/>
    <w:tmpl w:val="925446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7C4116"/>
    <w:multiLevelType w:val="hybridMultilevel"/>
    <w:tmpl w:val="43FEC3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1A04A0"/>
    <w:multiLevelType w:val="hybridMultilevel"/>
    <w:tmpl w:val="3BFA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AA0D60"/>
    <w:multiLevelType w:val="hybridMultilevel"/>
    <w:tmpl w:val="A85A2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2B3A32"/>
    <w:multiLevelType w:val="hybridMultilevel"/>
    <w:tmpl w:val="A4888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154CFF"/>
    <w:multiLevelType w:val="hybridMultilevel"/>
    <w:tmpl w:val="42BC7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514554"/>
    <w:multiLevelType w:val="hybridMultilevel"/>
    <w:tmpl w:val="1272E848"/>
    <w:lvl w:ilvl="0" w:tplc="1144D3E4">
      <w:start w:val="2"/>
      <w:numFmt w:val="bullet"/>
      <w:lvlText w:val="-"/>
      <w:lvlJc w:val="left"/>
      <w:pPr>
        <w:ind w:left="720" w:hanging="360"/>
      </w:pPr>
      <w:rPr>
        <w:rFonts w:ascii="Arial" w:eastAsia="Times New Roman" w:hAnsi="Arial" w:cs="Arial" w:hint="default"/>
      </w:rPr>
    </w:lvl>
    <w:lvl w:ilvl="1" w:tplc="C6100BB8">
      <w:numFmt w:val="bullet"/>
      <w:lvlText w:val="•"/>
      <w:lvlJc w:val="left"/>
      <w:pPr>
        <w:ind w:left="1785" w:hanging="70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9384B"/>
    <w:multiLevelType w:val="hybridMultilevel"/>
    <w:tmpl w:val="D556F3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350F2A"/>
    <w:multiLevelType w:val="hybridMultilevel"/>
    <w:tmpl w:val="F628E2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375C9D"/>
    <w:multiLevelType w:val="hybridMultilevel"/>
    <w:tmpl w:val="9D822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4F769C"/>
    <w:multiLevelType w:val="hybridMultilevel"/>
    <w:tmpl w:val="683E8710"/>
    <w:lvl w:ilvl="0" w:tplc="8E76E8E0">
      <w:start w:val="1"/>
      <w:numFmt w:val="bullet"/>
      <w:lvlText w:val="-"/>
      <w:lvlJc w:val="left"/>
      <w:pPr>
        <w:ind w:left="644" w:hanging="360"/>
      </w:pPr>
      <w:rPr>
        <w:rFonts w:ascii="Cambria" w:eastAsiaTheme="minorEastAsia" w:hAnsi="Cambria" w:cstheme="minorBidi" w:hint="default"/>
      </w:rPr>
    </w:lvl>
    <w:lvl w:ilvl="1" w:tplc="040C0003">
      <w:start w:val="1"/>
      <w:numFmt w:val="bullet"/>
      <w:lvlText w:val="o"/>
      <w:lvlJc w:val="left"/>
      <w:pPr>
        <w:ind w:left="1364" w:hanging="360"/>
      </w:pPr>
      <w:rPr>
        <w:rFonts w:ascii="Courier New" w:hAnsi="Courier New" w:cs="Times New Roman"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Times New Roman"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Times New Roman" w:hint="default"/>
      </w:rPr>
    </w:lvl>
    <w:lvl w:ilvl="8" w:tplc="040C0005">
      <w:start w:val="1"/>
      <w:numFmt w:val="bullet"/>
      <w:lvlText w:val=""/>
      <w:lvlJc w:val="left"/>
      <w:pPr>
        <w:ind w:left="6404" w:hanging="360"/>
      </w:pPr>
      <w:rPr>
        <w:rFonts w:ascii="Wingdings" w:hAnsi="Wingdings" w:hint="default"/>
      </w:rPr>
    </w:lvl>
  </w:abstractNum>
  <w:abstractNum w:abstractNumId="32" w15:restartNumberingAfterBreak="0">
    <w:nsid w:val="55BF4FD8"/>
    <w:multiLevelType w:val="hybridMultilevel"/>
    <w:tmpl w:val="A5B6A1C2"/>
    <w:lvl w:ilvl="0" w:tplc="040C0001">
      <w:start w:val="1"/>
      <w:numFmt w:val="bullet"/>
      <w:lvlText w:val=""/>
      <w:lvlJc w:val="left"/>
      <w:pPr>
        <w:ind w:left="1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291BC5"/>
    <w:multiLevelType w:val="hybridMultilevel"/>
    <w:tmpl w:val="1E1A421E"/>
    <w:lvl w:ilvl="0" w:tplc="3BDCCA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3B6898"/>
    <w:multiLevelType w:val="hybridMultilevel"/>
    <w:tmpl w:val="D8F4AF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151407"/>
    <w:multiLevelType w:val="hybridMultilevel"/>
    <w:tmpl w:val="1D02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4B285E"/>
    <w:multiLevelType w:val="hybridMultilevel"/>
    <w:tmpl w:val="460EE25A"/>
    <w:lvl w:ilvl="0" w:tplc="236E7AA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25D5580"/>
    <w:multiLevelType w:val="hybridMultilevel"/>
    <w:tmpl w:val="6226C9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5177E99"/>
    <w:multiLevelType w:val="hybridMultilevel"/>
    <w:tmpl w:val="0B7035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BF6BBD"/>
    <w:multiLevelType w:val="hybridMultilevel"/>
    <w:tmpl w:val="209EC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B24BE6"/>
    <w:multiLevelType w:val="hybridMultilevel"/>
    <w:tmpl w:val="EE585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55C68"/>
    <w:multiLevelType w:val="hybridMultilevel"/>
    <w:tmpl w:val="9E524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ED3ECC"/>
    <w:multiLevelType w:val="hybridMultilevel"/>
    <w:tmpl w:val="A7C0DDD6"/>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E51B8"/>
    <w:multiLevelType w:val="hybridMultilevel"/>
    <w:tmpl w:val="75C8E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74586777">
    <w:abstractNumId w:val="14"/>
  </w:num>
  <w:num w:numId="2" w16cid:durableId="2067604037">
    <w:abstractNumId w:val="29"/>
  </w:num>
  <w:num w:numId="3" w16cid:durableId="29186548">
    <w:abstractNumId w:val="16"/>
  </w:num>
  <w:num w:numId="4" w16cid:durableId="1682199684">
    <w:abstractNumId w:val="0"/>
  </w:num>
  <w:num w:numId="5" w16cid:durableId="2079327457">
    <w:abstractNumId w:val="33"/>
  </w:num>
  <w:num w:numId="6" w16cid:durableId="671878731">
    <w:abstractNumId w:val="2"/>
  </w:num>
  <w:num w:numId="7" w16cid:durableId="351498478">
    <w:abstractNumId w:val="32"/>
  </w:num>
  <w:num w:numId="8" w16cid:durableId="2110348028">
    <w:abstractNumId w:val="12"/>
  </w:num>
  <w:num w:numId="9" w16cid:durableId="700131842">
    <w:abstractNumId w:val="25"/>
  </w:num>
  <w:num w:numId="10" w16cid:durableId="1022629157">
    <w:abstractNumId w:val="30"/>
  </w:num>
  <w:num w:numId="11" w16cid:durableId="628362858">
    <w:abstractNumId w:val="39"/>
  </w:num>
  <w:num w:numId="12" w16cid:durableId="1355884794">
    <w:abstractNumId w:val="26"/>
  </w:num>
  <w:num w:numId="13" w16cid:durableId="1534460848">
    <w:abstractNumId w:val="28"/>
  </w:num>
  <w:num w:numId="14" w16cid:durableId="1313874321">
    <w:abstractNumId w:val="6"/>
  </w:num>
  <w:num w:numId="15" w16cid:durableId="1562985552">
    <w:abstractNumId w:val="15"/>
  </w:num>
  <w:num w:numId="16" w16cid:durableId="349989311">
    <w:abstractNumId w:val="37"/>
  </w:num>
  <w:num w:numId="17" w16cid:durableId="232351268">
    <w:abstractNumId w:val="1"/>
  </w:num>
  <w:num w:numId="18" w16cid:durableId="291598407">
    <w:abstractNumId w:val="9"/>
  </w:num>
  <w:num w:numId="19" w16cid:durableId="180627490">
    <w:abstractNumId w:val="24"/>
  </w:num>
  <w:num w:numId="20" w16cid:durableId="736561308">
    <w:abstractNumId w:val="31"/>
  </w:num>
  <w:num w:numId="21" w16cid:durableId="1560902674">
    <w:abstractNumId w:val="22"/>
  </w:num>
  <w:num w:numId="22" w16cid:durableId="2135904123">
    <w:abstractNumId w:val="34"/>
  </w:num>
  <w:num w:numId="23" w16cid:durableId="1303849935">
    <w:abstractNumId w:val="43"/>
  </w:num>
  <w:num w:numId="24" w16cid:durableId="1239972637">
    <w:abstractNumId w:val="10"/>
  </w:num>
  <w:num w:numId="25" w16cid:durableId="1568804234">
    <w:abstractNumId w:val="23"/>
  </w:num>
  <w:num w:numId="26" w16cid:durableId="1968581542">
    <w:abstractNumId w:val="7"/>
  </w:num>
  <w:num w:numId="27" w16cid:durableId="1121922389">
    <w:abstractNumId w:val="41"/>
  </w:num>
  <w:num w:numId="28" w16cid:durableId="669211409">
    <w:abstractNumId w:val="3"/>
  </w:num>
  <w:num w:numId="29" w16cid:durableId="1514563545">
    <w:abstractNumId w:val="18"/>
  </w:num>
  <w:num w:numId="30" w16cid:durableId="1657803385">
    <w:abstractNumId w:val="38"/>
  </w:num>
  <w:num w:numId="31" w16cid:durableId="1119105217">
    <w:abstractNumId w:val="5"/>
  </w:num>
  <w:num w:numId="32" w16cid:durableId="1764185642">
    <w:abstractNumId w:val="17"/>
  </w:num>
  <w:num w:numId="33" w16cid:durableId="133837102">
    <w:abstractNumId w:val="35"/>
  </w:num>
  <w:num w:numId="34" w16cid:durableId="1555576248">
    <w:abstractNumId w:val="40"/>
  </w:num>
  <w:num w:numId="35" w16cid:durableId="1764837624">
    <w:abstractNumId w:val="21"/>
  </w:num>
  <w:num w:numId="36" w16cid:durableId="274291925">
    <w:abstractNumId w:val="36"/>
  </w:num>
  <w:num w:numId="37" w16cid:durableId="1265726742">
    <w:abstractNumId w:val="4"/>
  </w:num>
  <w:num w:numId="38" w16cid:durableId="192038285">
    <w:abstractNumId w:val="8"/>
  </w:num>
  <w:num w:numId="39" w16cid:durableId="1836142837">
    <w:abstractNumId w:val="13"/>
  </w:num>
  <w:num w:numId="40" w16cid:durableId="564486237">
    <w:abstractNumId w:val="27"/>
  </w:num>
  <w:num w:numId="41" w16cid:durableId="1473517592">
    <w:abstractNumId w:val="42"/>
  </w:num>
  <w:num w:numId="42" w16cid:durableId="250897099">
    <w:abstractNumId w:val="19"/>
  </w:num>
  <w:num w:numId="43" w16cid:durableId="652442700">
    <w:abstractNumId w:val="20"/>
  </w:num>
  <w:num w:numId="44" w16cid:durableId="19861629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hieu Goarin">
    <w15:presenceInfo w15:providerId="Windows Live" w15:userId="0915c4914040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E9"/>
    <w:rsid w:val="000039C4"/>
    <w:rsid w:val="00004959"/>
    <w:rsid w:val="000120E2"/>
    <w:rsid w:val="00012430"/>
    <w:rsid w:val="00023EAE"/>
    <w:rsid w:val="000278D5"/>
    <w:rsid w:val="0003117F"/>
    <w:rsid w:val="00033873"/>
    <w:rsid w:val="00042D84"/>
    <w:rsid w:val="0006342C"/>
    <w:rsid w:val="00064CAD"/>
    <w:rsid w:val="0006759D"/>
    <w:rsid w:val="00067609"/>
    <w:rsid w:val="000678C2"/>
    <w:rsid w:val="00083C87"/>
    <w:rsid w:val="00096513"/>
    <w:rsid w:val="00097148"/>
    <w:rsid w:val="00097888"/>
    <w:rsid w:val="000A31D0"/>
    <w:rsid w:val="000C1635"/>
    <w:rsid w:val="000C6BDE"/>
    <w:rsid w:val="000D26B1"/>
    <w:rsid w:val="000D3FA4"/>
    <w:rsid w:val="000E5A13"/>
    <w:rsid w:val="000F4718"/>
    <w:rsid w:val="000F6BB2"/>
    <w:rsid w:val="00100C5F"/>
    <w:rsid w:val="00101C2A"/>
    <w:rsid w:val="001155E7"/>
    <w:rsid w:val="00115966"/>
    <w:rsid w:val="00123F2B"/>
    <w:rsid w:val="001267C6"/>
    <w:rsid w:val="001301FC"/>
    <w:rsid w:val="0014010B"/>
    <w:rsid w:val="00143A30"/>
    <w:rsid w:val="00151D4E"/>
    <w:rsid w:val="00175710"/>
    <w:rsid w:val="00175C6C"/>
    <w:rsid w:val="001776F0"/>
    <w:rsid w:val="00192299"/>
    <w:rsid w:val="001932B0"/>
    <w:rsid w:val="001C127E"/>
    <w:rsid w:val="001C392B"/>
    <w:rsid w:val="001C77CE"/>
    <w:rsid w:val="001D4A0D"/>
    <w:rsid w:val="001E14A6"/>
    <w:rsid w:val="001E1B3D"/>
    <w:rsid w:val="001E1BC1"/>
    <w:rsid w:val="001E424D"/>
    <w:rsid w:val="001F0170"/>
    <w:rsid w:val="001F3B58"/>
    <w:rsid w:val="001F791D"/>
    <w:rsid w:val="00210623"/>
    <w:rsid w:val="002226A2"/>
    <w:rsid w:val="00222773"/>
    <w:rsid w:val="00241C68"/>
    <w:rsid w:val="00245D90"/>
    <w:rsid w:val="00254F77"/>
    <w:rsid w:val="00256E0E"/>
    <w:rsid w:val="00274083"/>
    <w:rsid w:val="002754A0"/>
    <w:rsid w:val="002808AE"/>
    <w:rsid w:val="002937F5"/>
    <w:rsid w:val="002A4890"/>
    <w:rsid w:val="002C63F3"/>
    <w:rsid w:val="002D6787"/>
    <w:rsid w:val="002E2495"/>
    <w:rsid w:val="002F02B4"/>
    <w:rsid w:val="002F72F4"/>
    <w:rsid w:val="00305FA4"/>
    <w:rsid w:val="0031069E"/>
    <w:rsid w:val="00314810"/>
    <w:rsid w:val="00314C5C"/>
    <w:rsid w:val="00320E85"/>
    <w:rsid w:val="00330D9C"/>
    <w:rsid w:val="00332AA5"/>
    <w:rsid w:val="00332BBA"/>
    <w:rsid w:val="003332E6"/>
    <w:rsid w:val="00343DA0"/>
    <w:rsid w:val="003442BC"/>
    <w:rsid w:val="0034499F"/>
    <w:rsid w:val="00351955"/>
    <w:rsid w:val="00351BDE"/>
    <w:rsid w:val="003607D5"/>
    <w:rsid w:val="0036464C"/>
    <w:rsid w:val="00367142"/>
    <w:rsid w:val="00376E78"/>
    <w:rsid w:val="00397715"/>
    <w:rsid w:val="003B6908"/>
    <w:rsid w:val="003E1873"/>
    <w:rsid w:val="003E1BD8"/>
    <w:rsid w:val="003E2502"/>
    <w:rsid w:val="003E518B"/>
    <w:rsid w:val="003E6351"/>
    <w:rsid w:val="003F1E9C"/>
    <w:rsid w:val="003F7799"/>
    <w:rsid w:val="004173DC"/>
    <w:rsid w:val="00433511"/>
    <w:rsid w:val="00433834"/>
    <w:rsid w:val="004343FC"/>
    <w:rsid w:val="004464E8"/>
    <w:rsid w:val="0045051B"/>
    <w:rsid w:val="004549F7"/>
    <w:rsid w:val="00471005"/>
    <w:rsid w:val="00477074"/>
    <w:rsid w:val="00483A88"/>
    <w:rsid w:val="004849A3"/>
    <w:rsid w:val="0049224F"/>
    <w:rsid w:val="004A2F47"/>
    <w:rsid w:val="004B2367"/>
    <w:rsid w:val="004C3195"/>
    <w:rsid w:val="004F5A0F"/>
    <w:rsid w:val="00500DA3"/>
    <w:rsid w:val="00513BBF"/>
    <w:rsid w:val="00520936"/>
    <w:rsid w:val="005224C0"/>
    <w:rsid w:val="005259CE"/>
    <w:rsid w:val="00527414"/>
    <w:rsid w:val="00534CAF"/>
    <w:rsid w:val="00546DAA"/>
    <w:rsid w:val="0056123B"/>
    <w:rsid w:val="00565B1A"/>
    <w:rsid w:val="005902CC"/>
    <w:rsid w:val="005A0069"/>
    <w:rsid w:val="005A08A3"/>
    <w:rsid w:val="005A4CC9"/>
    <w:rsid w:val="005A4FCD"/>
    <w:rsid w:val="005C0392"/>
    <w:rsid w:val="005C128A"/>
    <w:rsid w:val="005C17ED"/>
    <w:rsid w:val="005C6624"/>
    <w:rsid w:val="005F1BDD"/>
    <w:rsid w:val="005F1EAA"/>
    <w:rsid w:val="005F5DCE"/>
    <w:rsid w:val="0060515A"/>
    <w:rsid w:val="00607594"/>
    <w:rsid w:val="00615BCB"/>
    <w:rsid w:val="006166E7"/>
    <w:rsid w:val="00622BE7"/>
    <w:rsid w:val="0062525D"/>
    <w:rsid w:val="00634A16"/>
    <w:rsid w:val="00646C60"/>
    <w:rsid w:val="00650E11"/>
    <w:rsid w:val="00653347"/>
    <w:rsid w:val="006630F5"/>
    <w:rsid w:val="00663A03"/>
    <w:rsid w:val="006702AF"/>
    <w:rsid w:val="00674676"/>
    <w:rsid w:val="00682577"/>
    <w:rsid w:val="00695852"/>
    <w:rsid w:val="00696EA3"/>
    <w:rsid w:val="006977BA"/>
    <w:rsid w:val="006B637C"/>
    <w:rsid w:val="006D00F7"/>
    <w:rsid w:val="006D2B66"/>
    <w:rsid w:val="006D4E5B"/>
    <w:rsid w:val="006E7623"/>
    <w:rsid w:val="006F0893"/>
    <w:rsid w:val="006F0DE7"/>
    <w:rsid w:val="007133EE"/>
    <w:rsid w:val="00713E48"/>
    <w:rsid w:val="00715B58"/>
    <w:rsid w:val="007214A5"/>
    <w:rsid w:val="00721D19"/>
    <w:rsid w:val="0073298F"/>
    <w:rsid w:val="00737821"/>
    <w:rsid w:val="00740512"/>
    <w:rsid w:val="0074534B"/>
    <w:rsid w:val="00750197"/>
    <w:rsid w:val="00754871"/>
    <w:rsid w:val="00765ECA"/>
    <w:rsid w:val="00772EAB"/>
    <w:rsid w:val="007907EB"/>
    <w:rsid w:val="007A0F19"/>
    <w:rsid w:val="007A36BA"/>
    <w:rsid w:val="007A3A3D"/>
    <w:rsid w:val="007A50B7"/>
    <w:rsid w:val="007B230F"/>
    <w:rsid w:val="007B65B6"/>
    <w:rsid w:val="007B717B"/>
    <w:rsid w:val="007C7003"/>
    <w:rsid w:val="007F37DB"/>
    <w:rsid w:val="008015C7"/>
    <w:rsid w:val="0080601F"/>
    <w:rsid w:val="00811F8D"/>
    <w:rsid w:val="00815B21"/>
    <w:rsid w:val="008243FA"/>
    <w:rsid w:val="00825673"/>
    <w:rsid w:val="008271B3"/>
    <w:rsid w:val="008406C5"/>
    <w:rsid w:val="00841037"/>
    <w:rsid w:val="0084240C"/>
    <w:rsid w:val="0086478A"/>
    <w:rsid w:val="00871613"/>
    <w:rsid w:val="00875206"/>
    <w:rsid w:val="00881EC8"/>
    <w:rsid w:val="008837D4"/>
    <w:rsid w:val="00886672"/>
    <w:rsid w:val="008A0C2B"/>
    <w:rsid w:val="008A2501"/>
    <w:rsid w:val="008A3E52"/>
    <w:rsid w:val="008A6A02"/>
    <w:rsid w:val="008B2A01"/>
    <w:rsid w:val="008C3D8C"/>
    <w:rsid w:val="008E4756"/>
    <w:rsid w:val="008F28E8"/>
    <w:rsid w:val="008F4A8C"/>
    <w:rsid w:val="008F51C3"/>
    <w:rsid w:val="008F5420"/>
    <w:rsid w:val="0090054B"/>
    <w:rsid w:val="009124C7"/>
    <w:rsid w:val="00913AB5"/>
    <w:rsid w:val="00921597"/>
    <w:rsid w:val="00927C53"/>
    <w:rsid w:val="009361D9"/>
    <w:rsid w:val="00945C8A"/>
    <w:rsid w:val="009552C9"/>
    <w:rsid w:val="00956D75"/>
    <w:rsid w:val="00957DAC"/>
    <w:rsid w:val="00980961"/>
    <w:rsid w:val="00982DDB"/>
    <w:rsid w:val="00985A15"/>
    <w:rsid w:val="0099561A"/>
    <w:rsid w:val="009A1043"/>
    <w:rsid w:val="009A151A"/>
    <w:rsid w:val="009C2F8E"/>
    <w:rsid w:val="009C3587"/>
    <w:rsid w:val="009C73AD"/>
    <w:rsid w:val="009D2583"/>
    <w:rsid w:val="009E2A0D"/>
    <w:rsid w:val="009F0624"/>
    <w:rsid w:val="009F301C"/>
    <w:rsid w:val="009F5D44"/>
    <w:rsid w:val="00A03203"/>
    <w:rsid w:val="00A13E05"/>
    <w:rsid w:val="00A145EF"/>
    <w:rsid w:val="00A17DE5"/>
    <w:rsid w:val="00A320EF"/>
    <w:rsid w:val="00A40881"/>
    <w:rsid w:val="00A71CB0"/>
    <w:rsid w:val="00A72E25"/>
    <w:rsid w:val="00A76DEC"/>
    <w:rsid w:val="00A83233"/>
    <w:rsid w:val="00A85E7B"/>
    <w:rsid w:val="00A86A40"/>
    <w:rsid w:val="00A86AA6"/>
    <w:rsid w:val="00A8790E"/>
    <w:rsid w:val="00A87FBA"/>
    <w:rsid w:val="00A907A3"/>
    <w:rsid w:val="00AB0754"/>
    <w:rsid w:val="00AB3AA3"/>
    <w:rsid w:val="00AB4AE1"/>
    <w:rsid w:val="00AB79CD"/>
    <w:rsid w:val="00AD31B3"/>
    <w:rsid w:val="00AD362E"/>
    <w:rsid w:val="00AE396F"/>
    <w:rsid w:val="00AE7D22"/>
    <w:rsid w:val="00AF31AB"/>
    <w:rsid w:val="00AF3879"/>
    <w:rsid w:val="00AF5677"/>
    <w:rsid w:val="00AF6937"/>
    <w:rsid w:val="00B164C5"/>
    <w:rsid w:val="00B2083A"/>
    <w:rsid w:val="00B22675"/>
    <w:rsid w:val="00B2328B"/>
    <w:rsid w:val="00B2375C"/>
    <w:rsid w:val="00B30C04"/>
    <w:rsid w:val="00B3325D"/>
    <w:rsid w:val="00B45565"/>
    <w:rsid w:val="00B5545E"/>
    <w:rsid w:val="00B571E9"/>
    <w:rsid w:val="00B710AC"/>
    <w:rsid w:val="00B80CEC"/>
    <w:rsid w:val="00BA42B7"/>
    <w:rsid w:val="00BB5167"/>
    <w:rsid w:val="00BC469E"/>
    <w:rsid w:val="00BF6CD4"/>
    <w:rsid w:val="00BF7485"/>
    <w:rsid w:val="00C0415A"/>
    <w:rsid w:val="00C0726B"/>
    <w:rsid w:val="00C1306F"/>
    <w:rsid w:val="00C1577A"/>
    <w:rsid w:val="00C250FE"/>
    <w:rsid w:val="00C35FFA"/>
    <w:rsid w:val="00C36E25"/>
    <w:rsid w:val="00C40CC3"/>
    <w:rsid w:val="00C54DF5"/>
    <w:rsid w:val="00C6524F"/>
    <w:rsid w:val="00C70B7E"/>
    <w:rsid w:val="00C75826"/>
    <w:rsid w:val="00C877CF"/>
    <w:rsid w:val="00C91C9B"/>
    <w:rsid w:val="00CA08E5"/>
    <w:rsid w:val="00CB026B"/>
    <w:rsid w:val="00CC76A5"/>
    <w:rsid w:val="00CD2A2D"/>
    <w:rsid w:val="00CD2EF1"/>
    <w:rsid w:val="00CE5975"/>
    <w:rsid w:val="00CF4299"/>
    <w:rsid w:val="00CF64DA"/>
    <w:rsid w:val="00D00408"/>
    <w:rsid w:val="00D34318"/>
    <w:rsid w:val="00D41AC8"/>
    <w:rsid w:val="00D464D1"/>
    <w:rsid w:val="00D56426"/>
    <w:rsid w:val="00D725E9"/>
    <w:rsid w:val="00D76E9F"/>
    <w:rsid w:val="00D77AA7"/>
    <w:rsid w:val="00D82C8E"/>
    <w:rsid w:val="00DA1C3F"/>
    <w:rsid w:val="00DB0EC8"/>
    <w:rsid w:val="00DB5021"/>
    <w:rsid w:val="00DC0F06"/>
    <w:rsid w:val="00DD521A"/>
    <w:rsid w:val="00DE49BF"/>
    <w:rsid w:val="00DF0EDE"/>
    <w:rsid w:val="00DF1A5A"/>
    <w:rsid w:val="00E22491"/>
    <w:rsid w:val="00E302AB"/>
    <w:rsid w:val="00E554AF"/>
    <w:rsid w:val="00E63728"/>
    <w:rsid w:val="00E65CD2"/>
    <w:rsid w:val="00E7039C"/>
    <w:rsid w:val="00E74CA4"/>
    <w:rsid w:val="00E8143E"/>
    <w:rsid w:val="00E90984"/>
    <w:rsid w:val="00EB1753"/>
    <w:rsid w:val="00EB4ABC"/>
    <w:rsid w:val="00EB59B6"/>
    <w:rsid w:val="00EB60CF"/>
    <w:rsid w:val="00ED0F95"/>
    <w:rsid w:val="00ED14E9"/>
    <w:rsid w:val="00ED1EAD"/>
    <w:rsid w:val="00EE48E0"/>
    <w:rsid w:val="00EF0764"/>
    <w:rsid w:val="00F0084E"/>
    <w:rsid w:val="00F02602"/>
    <w:rsid w:val="00F06840"/>
    <w:rsid w:val="00F275D7"/>
    <w:rsid w:val="00F27EFE"/>
    <w:rsid w:val="00F41404"/>
    <w:rsid w:val="00F450F5"/>
    <w:rsid w:val="00F55AF1"/>
    <w:rsid w:val="00F569DC"/>
    <w:rsid w:val="00F61EC3"/>
    <w:rsid w:val="00F71838"/>
    <w:rsid w:val="00F87095"/>
    <w:rsid w:val="00FA147A"/>
    <w:rsid w:val="00FA49C7"/>
    <w:rsid w:val="00FA5B58"/>
    <w:rsid w:val="00FB1A68"/>
    <w:rsid w:val="00FB1FCF"/>
    <w:rsid w:val="00FB4D92"/>
    <w:rsid w:val="00FB7FC6"/>
    <w:rsid w:val="00FD09F3"/>
    <w:rsid w:val="00FD282B"/>
    <w:rsid w:val="00FE2A26"/>
    <w:rsid w:val="00FF0B53"/>
    <w:rsid w:val="00FF2B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CD7FC"/>
  <w15:docId w15:val="{9E4CE391-8B8C-464A-BBF5-2C2C3A8F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15"/>
    <w:pPr>
      <w:spacing w:before="100" w:after="200" w:line="276" w:lineRule="auto"/>
      <w:jc w:val="both"/>
    </w:pPr>
    <w:rPr>
      <w:rFonts w:ascii="Calibri" w:eastAsia="Times New Roman" w:hAnsi="Calibri" w:cs="Times New Roman"/>
      <w:sz w:val="20"/>
      <w:szCs w:val="20"/>
    </w:rPr>
  </w:style>
  <w:style w:type="paragraph" w:styleId="Titre1">
    <w:name w:val="heading 1"/>
    <w:basedOn w:val="Normal"/>
    <w:next w:val="Normal"/>
    <w:link w:val="Titre1Car"/>
    <w:uiPriority w:val="9"/>
    <w:qFormat/>
    <w:rsid w:val="00985A1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985A1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985A15"/>
    <w:pPr>
      <w:pBdr>
        <w:top w:val="single" w:sz="6" w:space="2" w:color="5B9BD5" w:themeColor="accent1"/>
      </w:pBdr>
      <w:spacing w:before="300" w:after="0"/>
      <w:outlineLvl w:val="2"/>
    </w:pPr>
    <w:rPr>
      <w:caps/>
      <w:color w:val="1F4D78" w:themeColor="accent1" w:themeShade="7F"/>
      <w:spacing w:val="15"/>
    </w:rPr>
  </w:style>
  <w:style w:type="paragraph" w:styleId="Titre4">
    <w:name w:val="heading 4"/>
    <w:basedOn w:val="Normal"/>
    <w:next w:val="Normal"/>
    <w:link w:val="Titre4Car"/>
    <w:autoRedefine/>
    <w:uiPriority w:val="9"/>
    <w:unhideWhenUsed/>
    <w:qFormat/>
    <w:rsid w:val="00985A15"/>
    <w:pPr>
      <w:pBdr>
        <w:top w:val="dotted" w:sz="6" w:space="2" w:color="5B9BD5" w:themeColor="accent1"/>
      </w:pBdr>
      <w:spacing w:before="200" w:after="0"/>
      <w:outlineLvl w:val="3"/>
    </w:pPr>
    <w:rPr>
      <w:caps/>
      <w:color w:val="2E74B5" w:themeColor="accent1" w:themeShade="BF"/>
      <w:spacing w:val="10"/>
    </w:rPr>
  </w:style>
  <w:style w:type="paragraph" w:styleId="Titre5">
    <w:name w:val="heading 5"/>
    <w:basedOn w:val="Normal"/>
    <w:next w:val="Normal"/>
    <w:link w:val="Titre5Car"/>
    <w:uiPriority w:val="9"/>
    <w:unhideWhenUsed/>
    <w:qFormat/>
    <w:rsid w:val="00985A15"/>
    <w:pPr>
      <w:pBdr>
        <w:bottom w:val="single" w:sz="6" w:space="1" w:color="5B9BD5" w:themeColor="accent1"/>
      </w:pBdr>
      <w:spacing w:before="200" w:after="0"/>
      <w:outlineLvl w:val="4"/>
    </w:pPr>
    <w:rPr>
      <w:caps/>
      <w:color w:val="2E74B5" w:themeColor="accent1" w:themeShade="BF"/>
      <w:spacing w:val="10"/>
    </w:rPr>
  </w:style>
  <w:style w:type="paragraph" w:styleId="Titre6">
    <w:name w:val="heading 6"/>
    <w:basedOn w:val="Normal"/>
    <w:next w:val="Normal"/>
    <w:link w:val="Titre6Car"/>
    <w:uiPriority w:val="9"/>
    <w:semiHidden/>
    <w:unhideWhenUsed/>
    <w:qFormat/>
    <w:rsid w:val="00985A15"/>
    <w:pPr>
      <w:pBdr>
        <w:bottom w:val="dotted" w:sz="6" w:space="1" w:color="5B9BD5" w:themeColor="accent1"/>
      </w:pBdr>
      <w:spacing w:before="200" w:after="0"/>
      <w:outlineLvl w:val="5"/>
    </w:pPr>
    <w:rPr>
      <w:caps/>
      <w:color w:val="2E74B5" w:themeColor="accent1" w:themeShade="BF"/>
      <w:spacing w:val="10"/>
    </w:rPr>
  </w:style>
  <w:style w:type="paragraph" w:styleId="Titre7">
    <w:name w:val="heading 7"/>
    <w:basedOn w:val="Normal"/>
    <w:next w:val="Normal"/>
    <w:link w:val="Titre7Car"/>
    <w:uiPriority w:val="9"/>
    <w:semiHidden/>
    <w:unhideWhenUsed/>
    <w:qFormat/>
    <w:rsid w:val="00985A15"/>
    <w:pPr>
      <w:spacing w:before="200" w:after="0"/>
      <w:outlineLvl w:val="6"/>
    </w:pPr>
    <w:rPr>
      <w:caps/>
      <w:color w:val="2E74B5" w:themeColor="accent1" w:themeShade="BF"/>
      <w:spacing w:val="10"/>
    </w:rPr>
  </w:style>
  <w:style w:type="paragraph" w:styleId="Titre8">
    <w:name w:val="heading 8"/>
    <w:basedOn w:val="Normal"/>
    <w:next w:val="Normal"/>
    <w:link w:val="Titre8Car"/>
    <w:uiPriority w:val="9"/>
    <w:semiHidden/>
    <w:unhideWhenUsed/>
    <w:qFormat/>
    <w:rsid w:val="00985A15"/>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985A15"/>
    <w:pPr>
      <w:spacing w:before="200" w:after="0"/>
      <w:outlineLvl w:val="8"/>
    </w:pPr>
    <w:rPr>
      <w:i/>
      <w:iCs/>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5A15"/>
    <w:rPr>
      <w:rFonts w:ascii="Calibri" w:eastAsia="Times New Roman" w:hAnsi="Calibri" w:cs="Times New Roman"/>
      <w:caps/>
      <w:color w:val="FFFFFF" w:themeColor="background1"/>
      <w:spacing w:val="15"/>
      <w:shd w:val="clear" w:color="auto" w:fill="5B9BD5" w:themeFill="accent1"/>
    </w:rPr>
  </w:style>
  <w:style w:type="character" w:customStyle="1" w:styleId="Titre2Car">
    <w:name w:val="Titre 2 Car"/>
    <w:basedOn w:val="Policepardfaut"/>
    <w:link w:val="Titre2"/>
    <w:uiPriority w:val="9"/>
    <w:rsid w:val="00985A15"/>
    <w:rPr>
      <w:rFonts w:ascii="Calibri" w:eastAsia="Times New Roman" w:hAnsi="Calibri" w:cs="Times New Roman"/>
      <w:caps/>
      <w:spacing w:val="15"/>
      <w:sz w:val="20"/>
      <w:szCs w:val="20"/>
      <w:shd w:val="clear" w:color="auto" w:fill="DEEAF6" w:themeFill="accent1" w:themeFillTint="33"/>
    </w:rPr>
  </w:style>
  <w:style w:type="character" w:customStyle="1" w:styleId="Titre3Car">
    <w:name w:val="Titre 3 Car"/>
    <w:basedOn w:val="Policepardfaut"/>
    <w:link w:val="Titre3"/>
    <w:uiPriority w:val="9"/>
    <w:rsid w:val="00985A15"/>
    <w:rPr>
      <w:rFonts w:ascii="Calibri" w:eastAsia="Times New Roman" w:hAnsi="Calibri" w:cs="Times New Roman"/>
      <w:caps/>
      <w:color w:val="1F4D78" w:themeColor="accent1" w:themeShade="7F"/>
      <w:spacing w:val="15"/>
      <w:sz w:val="20"/>
      <w:szCs w:val="20"/>
    </w:rPr>
  </w:style>
  <w:style w:type="character" w:customStyle="1" w:styleId="Titre4Car">
    <w:name w:val="Titre 4 Car"/>
    <w:basedOn w:val="Policepardfaut"/>
    <w:link w:val="Titre4"/>
    <w:uiPriority w:val="9"/>
    <w:rsid w:val="00985A15"/>
    <w:rPr>
      <w:rFonts w:ascii="Calibri" w:eastAsia="Times New Roman" w:hAnsi="Calibri" w:cs="Times New Roman"/>
      <w:caps/>
      <w:color w:val="2E74B5" w:themeColor="accent1" w:themeShade="BF"/>
      <w:spacing w:val="10"/>
      <w:sz w:val="20"/>
      <w:szCs w:val="20"/>
    </w:rPr>
  </w:style>
  <w:style w:type="character" w:customStyle="1" w:styleId="Titre5Car">
    <w:name w:val="Titre 5 Car"/>
    <w:basedOn w:val="Policepardfaut"/>
    <w:link w:val="Titre5"/>
    <w:uiPriority w:val="9"/>
    <w:rsid w:val="00985A15"/>
    <w:rPr>
      <w:rFonts w:ascii="Calibri" w:eastAsia="Times New Roman" w:hAnsi="Calibri" w:cs="Times New Roman"/>
      <w:caps/>
      <w:color w:val="2E74B5" w:themeColor="accent1" w:themeShade="BF"/>
      <w:spacing w:val="10"/>
      <w:sz w:val="20"/>
      <w:szCs w:val="20"/>
    </w:rPr>
  </w:style>
  <w:style w:type="character" w:customStyle="1" w:styleId="Titre6Car">
    <w:name w:val="Titre 6 Car"/>
    <w:basedOn w:val="Policepardfaut"/>
    <w:link w:val="Titre6"/>
    <w:uiPriority w:val="9"/>
    <w:semiHidden/>
    <w:rsid w:val="00985A15"/>
    <w:rPr>
      <w:rFonts w:ascii="Calibri" w:eastAsia="Times New Roman" w:hAnsi="Calibri" w:cs="Times New Roman"/>
      <w:caps/>
      <w:color w:val="2E74B5" w:themeColor="accent1" w:themeShade="BF"/>
      <w:spacing w:val="10"/>
      <w:sz w:val="20"/>
      <w:szCs w:val="20"/>
    </w:rPr>
  </w:style>
  <w:style w:type="character" w:customStyle="1" w:styleId="Titre7Car">
    <w:name w:val="Titre 7 Car"/>
    <w:basedOn w:val="Policepardfaut"/>
    <w:link w:val="Titre7"/>
    <w:uiPriority w:val="9"/>
    <w:semiHidden/>
    <w:rsid w:val="00985A15"/>
    <w:rPr>
      <w:rFonts w:ascii="Calibri" w:eastAsia="Times New Roman" w:hAnsi="Calibri" w:cs="Times New Roman"/>
      <w:caps/>
      <w:color w:val="2E74B5" w:themeColor="accent1" w:themeShade="BF"/>
      <w:spacing w:val="10"/>
      <w:sz w:val="20"/>
      <w:szCs w:val="20"/>
    </w:rPr>
  </w:style>
  <w:style w:type="character" w:customStyle="1" w:styleId="Titre8Car">
    <w:name w:val="Titre 8 Car"/>
    <w:basedOn w:val="Policepardfaut"/>
    <w:link w:val="Titre8"/>
    <w:uiPriority w:val="9"/>
    <w:semiHidden/>
    <w:rsid w:val="00985A15"/>
    <w:rPr>
      <w:rFonts w:ascii="Calibri" w:eastAsia="Times New Roman" w:hAnsi="Calibri" w:cs="Times New Roman"/>
      <w:caps/>
      <w:spacing w:val="10"/>
      <w:sz w:val="18"/>
      <w:szCs w:val="18"/>
    </w:rPr>
  </w:style>
  <w:style w:type="character" w:customStyle="1" w:styleId="Titre9Car">
    <w:name w:val="Titre 9 Car"/>
    <w:basedOn w:val="Policepardfaut"/>
    <w:link w:val="Titre9"/>
    <w:uiPriority w:val="9"/>
    <w:semiHidden/>
    <w:rsid w:val="00985A15"/>
    <w:rPr>
      <w:rFonts w:ascii="Calibri" w:eastAsia="Times New Roman" w:hAnsi="Calibri" w:cs="Times New Roman"/>
      <w:i/>
      <w:iCs/>
      <w:caps/>
      <w:spacing w:val="10"/>
      <w:sz w:val="18"/>
      <w:szCs w:val="18"/>
    </w:rPr>
  </w:style>
  <w:style w:type="paragraph" w:customStyle="1" w:styleId="StyleJustifi">
    <w:name w:val="Style Justifié"/>
    <w:basedOn w:val="Normal"/>
    <w:next w:val="Normal"/>
    <w:rsid w:val="00985A15"/>
  </w:style>
  <w:style w:type="paragraph" w:styleId="Pieddepage">
    <w:name w:val="footer"/>
    <w:basedOn w:val="Normal"/>
    <w:link w:val="PieddepageCar"/>
    <w:uiPriority w:val="99"/>
    <w:unhideWhenUsed/>
    <w:rsid w:val="00985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A15"/>
    <w:rPr>
      <w:rFonts w:ascii="Calibri" w:eastAsia="Times New Roman" w:hAnsi="Calibri" w:cs="Times New Roman"/>
      <w:sz w:val="20"/>
      <w:szCs w:val="20"/>
    </w:rPr>
  </w:style>
  <w:style w:type="character" w:styleId="Numrodepage">
    <w:name w:val="page number"/>
    <w:basedOn w:val="Policepardfaut"/>
    <w:rsid w:val="00985A15"/>
  </w:style>
  <w:style w:type="paragraph" w:styleId="Corpsdetexte2">
    <w:name w:val="Body Text 2"/>
    <w:basedOn w:val="Normal"/>
    <w:link w:val="Corpsdetexte2Car"/>
    <w:rsid w:val="00985A15"/>
    <w:pPr>
      <w:spacing w:line="240" w:lineRule="auto"/>
    </w:pPr>
  </w:style>
  <w:style w:type="character" w:customStyle="1" w:styleId="Corpsdetexte2Car">
    <w:name w:val="Corps de texte 2 Car"/>
    <w:basedOn w:val="Policepardfaut"/>
    <w:link w:val="Corpsdetexte2"/>
    <w:rsid w:val="00985A15"/>
    <w:rPr>
      <w:rFonts w:ascii="Calibri" w:eastAsia="Times New Roman" w:hAnsi="Calibri" w:cs="Times New Roman"/>
      <w:sz w:val="20"/>
      <w:szCs w:val="20"/>
    </w:rPr>
  </w:style>
  <w:style w:type="paragraph" w:styleId="En-tte">
    <w:name w:val="header"/>
    <w:basedOn w:val="Normal"/>
    <w:link w:val="En-tteCar"/>
    <w:uiPriority w:val="99"/>
    <w:unhideWhenUsed/>
    <w:rsid w:val="00985A15"/>
    <w:pPr>
      <w:tabs>
        <w:tab w:val="center" w:pos="4536"/>
        <w:tab w:val="right" w:pos="9072"/>
      </w:tabs>
      <w:spacing w:after="0" w:line="240" w:lineRule="auto"/>
    </w:pPr>
  </w:style>
  <w:style w:type="character" w:customStyle="1" w:styleId="En-tteCar">
    <w:name w:val="En-tête Car"/>
    <w:basedOn w:val="Policepardfaut"/>
    <w:link w:val="En-tte"/>
    <w:uiPriority w:val="99"/>
    <w:rsid w:val="00985A15"/>
    <w:rPr>
      <w:rFonts w:ascii="Calibri" w:eastAsia="Times New Roman" w:hAnsi="Calibri" w:cs="Times New Roman"/>
      <w:sz w:val="20"/>
      <w:szCs w:val="20"/>
    </w:rPr>
  </w:style>
  <w:style w:type="paragraph" w:styleId="Textedebulles">
    <w:name w:val="Balloon Text"/>
    <w:basedOn w:val="Normal"/>
    <w:link w:val="TextedebullesCar"/>
    <w:uiPriority w:val="99"/>
    <w:unhideWhenUsed/>
    <w:rsid w:val="00985A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985A15"/>
    <w:rPr>
      <w:rFonts w:ascii="Segoe UI" w:eastAsia="Times New Roman" w:hAnsi="Segoe UI" w:cs="Segoe UI"/>
      <w:sz w:val="18"/>
      <w:szCs w:val="18"/>
    </w:rPr>
  </w:style>
  <w:style w:type="character" w:styleId="Marquedecommentaire">
    <w:name w:val="annotation reference"/>
    <w:basedOn w:val="Policepardfaut"/>
    <w:uiPriority w:val="99"/>
    <w:unhideWhenUsed/>
    <w:rsid w:val="00985A15"/>
    <w:rPr>
      <w:sz w:val="16"/>
      <w:szCs w:val="16"/>
    </w:rPr>
  </w:style>
  <w:style w:type="paragraph" w:styleId="Commentaire">
    <w:name w:val="annotation text"/>
    <w:basedOn w:val="Normal"/>
    <w:link w:val="CommentaireCar"/>
    <w:uiPriority w:val="99"/>
    <w:unhideWhenUsed/>
    <w:rsid w:val="00985A15"/>
    <w:pPr>
      <w:spacing w:line="240" w:lineRule="auto"/>
    </w:pPr>
  </w:style>
  <w:style w:type="character" w:customStyle="1" w:styleId="CommentaireCar">
    <w:name w:val="Commentaire Car"/>
    <w:basedOn w:val="Policepardfaut"/>
    <w:link w:val="Commentaire"/>
    <w:uiPriority w:val="99"/>
    <w:rsid w:val="00985A15"/>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unhideWhenUsed/>
    <w:rsid w:val="00985A15"/>
    <w:rPr>
      <w:b/>
      <w:bCs/>
    </w:rPr>
  </w:style>
  <w:style w:type="character" w:customStyle="1" w:styleId="ObjetducommentaireCar">
    <w:name w:val="Objet du commentaire Car"/>
    <w:basedOn w:val="CommentaireCar"/>
    <w:link w:val="Objetducommentaire"/>
    <w:uiPriority w:val="99"/>
    <w:rsid w:val="00985A15"/>
    <w:rPr>
      <w:rFonts w:ascii="Calibri" w:eastAsia="Times New Roman" w:hAnsi="Calibri" w:cs="Times New Roman"/>
      <w:b/>
      <w:bCs/>
      <w:sz w:val="20"/>
      <w:szCs w:val="20"/>
    </w:rPr>
  </w:style>
  <w:style w:type="paragraph" w:styleId="Notedebasdepage">
    <w:name w:val="footnote text"/>
    <w:basedOn w:val="Normal"/>
    <w:link w:val="NotedebasdepageCar"/>
    <w:rsid w:val="00985A15"/>
    <w:pPr>
      <w:spacing w:line="240" w:lineRule="auto"/>
    </w:pPr>
  </w:style>
  <w:style w:type="character" w:customStyle="1" w:styleId="NotedebasdepageCar">
    <w:name w:val="Note de bas de page Car"/>
    <w:basedOn w:val="Policepardfaut"/>
    <w:link w:val="Notedebasdepage"/>
    <w:rsid w:val="00985A15"/>
    <w:rPr>
      <w:rFonts w:ascii="Calibri" w:eastAsia="Times New Roman" w:hAnsi="Calibri" w:cs="Times New Roman"/>
      <w:sz w:val="20"/>
      <w:szCs w:val="20"/>
    </w:rPr>
  </w:style>
  <w:style w:type="character" w:styleId="Appelnotedebasdep">
    <w:name w:val="footnote reference"/>
    <w:basedOn w:val="Policepardfaut"/>
    <w:rsid w:val="00985A15"/>
    <w:rPr>
      <w:vertAlign w:val="superscript"/>
    </w:rPr>
  </w:style>
  <w:style w:type="paragraph" w:styleId="Paragraphedeliste">
    <w:name w:val="List Paragraph"/>
    <w:basedOn w:val="Normal"/>
    <w:uiPriority w:val="34"/>
    <w:qFormat/>
    <w:rsid w:val="00985A15"/>
    <w:pPr>
      <w:ind w:left="720"/>
      <w:contextualSpacing/>
    </w:pPr>
  </w:style>
  <w:style w:type="paragraph" w:styleId="Rvision">
    <w:name w:val="Revision"/>
    <w:hidden/>
    <w:uiPriority w:val="99"/>
    <w:semiHidden/>
    <w:rsid w:val="00985A15"/>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5A15"/>
    <w:rPr>
      <w:color w:val="0563C1" w:themeColor="hyperlink"/>
      <w:u w:val="single"/>
    </w:rPr>
  </w:style>
  <w:style w:type="character" w:styleId="Lienhypertextesuivivisit">
    <w:name w:val="FollowedHyperlink"/>
    <w:basedOn w:val="Policepardfaut"/>
    <w:uiPriority w:val="99"/>
    <w:unhideWhenUsed/>
    <w:rsid w:val="00985A15"/>
    <w:rPr>
      <w:color w:val="954F72" w:themeColor="followedHyperlink"/>
      <w:u w:val="single"/>
    </w:rPr>
  </w:style>
  <w:style w:type="character" w:customStyle="1" w:styleId="nowrap">
    <w:name w:val="nowrap"/>
    <w:basedOn w:val="Policepardfaut"/>
    <w:rsid w:val="00985A15"/>
  </w:style>
  <w:style w:type="paragraph" w:styleId="TM1">
    <w:name w:val="toc 1"/>
    <w:basedOn w:val="Normal"/>
    <w:next w:val="Normal"/>
    <w:autoRedefine/>
    <w:uiPriority w:val="39"/>
    <w:unhideWhenUsed/>
    <w:rsid w:val="00985A15"/>
    <w:pPr>
      <w:spacing w:before="120" w:after="0"/>
      <w:jc w:val="left"/>
    </w:pPr>
    <w:rPr>
      <w:rFonts w:asciiTheme="minorHAnsi" w:hAnsiTheme="minorHAnsi" w:cstheme="minorHAnsi"/>
      <w:b/>
      <w:bCs/>
      <w:i/>
      <w:iCs/>
      <w:sz w:val="24"/>
      <w:szCs w:val="24"/>
    </w:rPr>
  </w:style>
  <w:style w:type="paragraph" w:styleId="TM2">
    <w:name w:val="toc 2"/>
    <w:basedOn w:val="Normal"/>
    <w:next w:val="Normal"/>
    <w:autoRedefine/>
    <w:uiPriority w:val="39"/>
    <w:unhideWhenUsed/>
    <w:rsid w:val="00985A15"/>
    <w:pPr>
      <w:spacing w:before="120" w:after="0"/>
      <w:ind w:left="200"/>
      <w:jc w:val="left"/>
    </w:pPr>
    <w:rPr>
      <w:rFonts w:asciiTheme="minorHAnsi" w:hAnsiTheme="minorHAnsi" w:cstheme="minorHAnsi"/>
      <w:b/>
      <w:bCs/>
      <w:sz w:val="22"/>
      <w:szCs w:val="22"/>
    </w:rPr>
  </w:style>
  <w:style w:type="paragraph" w:styleId="TM3">
    <w:name w:val="toc 3"/>
    <w:basedOn w:val="Normal"/>
    <w:next w:val="Normal"/>
    <w:autoRedefine/>
    <w:uiPriority w:val="39"/>
    <w:unhideWhenUsed/>
    <w:rsid w:val="00985A15"/>
    <w:pPr>
      <w:spacing w:before="0" w:after="0"/>
      <w:ind w:left="400"/>
      <w:jc w:val="left"/>
    </w:pPr>
    <w:rPr>
      <w:rFonts w:asciiTheme="minorHAnsi" w:hAnsiTheme="minorHAnsi" w:cstheme="minorHAnsi"/>
    </w:rPr>
  </w:style>
  <w:style w:type="paragraph" w:styleId="TM4">
    <w:name w:val="toc 4"/>
    <w:basedOn w:val="Normal"/>
    <w:next w:val="Normal"/>
    <w:autoRedefine/>
    <w:uiPriority w:val="39"/>
    <w:unhideWhenUsed/>
    <w:rsid w:val="00985A15"/>
    <w:pPr>
      <w:spacing w:before="0" w:after="0"/>
      <w:ind w:left="600"/>
      <w:jc w:val="left"/>
    </w:pPr>
    <w:rPr>
      <w:rFonts w:asciiTheme="minorHAnsi" w:hAnsiTheme="minorHAnsi" w:cstheme="minorHAnsi"/>
    </w:rPr>
  </w:style>
  <w:style w:type="paragraph" w:styleId="Lgende">
    <w:name w:val="caption"/>
    <w:basedOn w:val="Normal"/>
    <w:next w:val="Normal"/>
    <w:uiPriority w:val="35"/>
    <w:semiHidden/>
    <w:unhideWhenUsed/>
    <w:qFormat/>
    <w:rsid w:val="00985A15"/>
    <w:rPr>
      <w:b/>
      <w:bCs/>
      <w:color w:val="2E74B5" w:themeColor="accent1" w:themeShade="BF"/>
      <w:sz w:val="16"/>
      <w:szCs w:val="16"/>
    </w:rPr>
  </w:style>
  <w:style w:type="paragraph" w:styleId="Titre">
    <w:name w:val="Title"/>
    <w:basedOn w:val="Normal"/>
    <w:next w:val="Normal"/>
    <w:link w:val="TitreCar"/>
    <w:uiPriority w:val="10"/>
    <w:qFormat/>
    <w:rsid w:val="00985A1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reCar">
    <w:name w:val="Titre Car"/>
    <w:basedOn w:val="Policepardfaut"/>
    <w:link w:val="Titre"/>
    <w:uiPriority w:val="10"/>
    <w:rsid w:val="00985A15"/>
    <w:rPr>
      <w:rFonts w:asciiTheme="majorHAnsi" w:eastAsiaTheme="majorEastAsia" w:hAnsiTheme="majorHAnsi" w:cstheme="majorBidi"/>
      <w:caps/>
      <w:color w:val="5B9BD5" w:themeColor="accent1"/>
      <w:spacing w:val="10"/>
      <w:sz w:val="52"/>
      <w:szCs w:val="52"/>
    </w:rPr>
  </w:style>
  <w:style w:type="paragraph" w:styleId="Sous-titre">
    <w:name w:val="Subtitle"/>
    <w:basedOn w:val="Normal"/>
    <w:next w:val="Normal"/>
    <w:link w:val="Sous-titreCar"/>
    <w:uiPriority w:val="11"/>
    <w:qFormat/>
    <w:rsid w:val="00985A15"/>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985A15"/>
    <w:rPr>
      <w:rFonts w:ascii="Calibri" w:eastAsia="Times New Roman" w:hAnsi="Calibri" w:cs="Times New Roman"/>
      <w:caps/>
      <w:color w:val="595959" w:themeColor="text1" w:themeTint="A6"/>
      <w:spacing w:val="10"/>
      <w:sz w:val="21"/>
      <w:szCs w:val="21"/>
    </w:rPr>
  </w:style>
  <w:style w:type="character" w:styleId="lev">
    <w:name w:val="Strong"/>
    <w:uiPriority w:val="22"/>
    <w:qFormat/>
    <w:rsid w:val="00985A15"/>
    <w:rPr>
      <w:b/>
      <w:bCs/>
    </w:rPr>
  </w:style>
  <w:style w:type="character" w:styleId="Accentuation">
    <w:name w:val="Emphasis"/>
    <w:uiPriority w:val="20"/>
    <w:qFormat/>
    <w:rsid w:val="00985A15"/>
    <w:rPr>
      <w:caps/>
      <w:color w:val="1F4D78" w:themeColor="accent1" w:themeShade="7F"/>
      <w:spacing w:val="5"/>
    </w:rPr>
  </w:style>
  <w:style w:type="paragraph" w:styleId="Sansinterligne">
    <w:name w:val="No Spacing"/>
    <w:uiPriority w:val="1"/>
    <w:qFormat/>
    <w:rsid w:val="00985A15"/>
    <w:pPr>
      <w:spacing w:before="100"/>
    </w:pPr>
    <w:rPr>
      <w:rFonts w:eastAsiaTheme="minorEastAsia"/>
      <w:sz w:val="20"/>
      <w:szCs w:val="20"/>
    </w:rPr>
  </w:style>
  <w:style w:type="paragraph" w:styleId="Citation">
    <w:name w:val="Quote"/>
    <w:basedOn w:val="Normal"/>
    <w:next w:val="Normal"/>
    <w:link w:val="CitationCar"/>
    <w:uiPriority w:val="29"/>
    <w:qFormat/>
    <w:rsid w:val="00985A15"/>
    <w:rPr>
      <w:i/>
      <w:iCs/>
      <w:sz w:val="24"/>
      <w:szCs w:val="24"/>
    </w:rPr>
  </w:style>
  <w:style w:type="character" w:customStyle="1" w:styleId="CitationCar">
    <w:name w:val="Citation Car"/>
    <w:basedOn w:val="Policepardfaut"/>
    <w:link w:val="Citation"/>
    <w:uiPriority w:val="29"/>
    <w:rsid w:val="00985A15"/>
    <w:rPr>
      <w:rFonts w:ascii="Calibri" w:eastAsia="Times New Roman" w:hAnsi="Calibri" w:cs="Times New Roman"/>
      <w:i/>
      <w:iCs/>
      <w:sz w:val="24"/>
      <w:szCs w:val="24"/>
    </w:rPr>
  </w:style>
  <w:style w:type="paragraph" w:styleId="Citationintense">
    <w:name w:val="Intense Quote"/>
    <w:basedOn w:val="Normal"/>
    <w:next w:val="Normal"/>
    <w:link w:val="CitationintenseCar"/>
    <w:uiPriority w:val="30"/>
    <w:qFormat/>
    <w:rsid w:val="00985A15"/>
    <w:pPr>
      <w:spacing w:before="240" w:after="240" w:line="240" w:lineRule="auto"/>
      <w:ind w:left="1080" w:right="1080"/>
      <w:jc w:val="center"/>
    </w:pPr>
    <w:rPr>
      <w:color w:val="5B9BD5" w:themeColor="accent1"/>
      <w:sz w:val="24"/>
      <w:szCs w:val="24"/>
    </w:rPr>
  </w:style>
  <w:style w:type="character" w:customStyle="1" w:styleId="CitationintenseCar">
    <w:name w:val="Citation intense Car"/>
    <w:basedOn w:val="Policepardfaut"/>
    <w:link w:val="Citationintense"/>
    <w:uiPriority w:val="30"/>
    <w:rsid w:val="00985A15"/>
    <w:rPr>
      <w:rFonts w:ascii="Calibri" w:eastAsia="Times New Roman" w:hAnsi="Calibri" w:cs="Times New Roman"/>
      <w:color w:val="5B9BD5" w:themeColor="accent1"/>
      <w:sz w:val="24"/>
      <w:szCs w:val="24"/>
    </w:rPr>
  </w:style>
  <w:style w:type="character" w:styleId="Accentuationlgre">
    <w:name w:val="Subtle Emphasis"/>
    <w:uiPriority w:val="19"/>
    <w:qFormat/>
    <w:rsid w:val="00985A15"/>
    <w:rPr>
      <w:i/>
      <w:iCs/>
      <w:color w:val="1F4D78" w:themeColor="accent1" w:themeShade="7F"/>
    </w:rPr>
  </w:style>
  <w:style w:type="character" w:styleId="Accentuationintense">
    <w:name w:val="Intense Emphasis"/>
    <w:uiPriority w:val="21"/>
    <w:qFormat/>
    <w:rsid w:val="00985A15"/>
    <w:rPr>
      <w:b/>
      <w:bCs/>
      <w:caps/>
      <w:color w:val="1F4D78" w:themeColor="accent1" w:themeShade="7F"/>
      <w:spacing w:val="10"/>
    </w:rPr>
  </w:style>
  <w:style w:type="character" w:styleId="Rfrencelgre">
    <w:name w:val="Subtle Reference"/>
    <w:uiPriority w:val="31"/>
    <w:qFormat/>
    <w:rsid w:val="00985A15"/>
    <w:rPr>
      <w:b/>
      <w:bCs/>
      <w:color w:val="5B9BD5" w:themeColor="accent1"/>
    </w:rPr>
  </w:style>
  <w:style w:type="character" w:styleId="Rfrenceintense">
    <w:name w:val="Intense Reference"/>
    <w:uiPriority w:val="32"/>
    <w:qFormat/>
    <w:rsid w:val="00985A15"/>
    <w:rPr>
      <w:b/>
      <w:bCs/>
      <w:i/>
      <w:iCs/>
      <w:caps/>
      <w:color w:val="5B9BD5" w:themeColor="accent1"/>
    </w:rPr>
  </w:style>
  <w:style w:type="character" w:styleId="Titredulivre">
    <w:name w:val="Book Title"/>
    <w:uiPriority w:val="33"/>
    <w:qFormat/>
    <w:rsid w:val="00985A15"/>
    <w:rPr>
      <w:b/>
      <w:bCs/>
      <w:i/>
      <w:iCs/>
      <w:spacing w:val="0"/>
    </w:rPr>
  </w:style>
  <w:style w:type="paragraph" w:styleId="En-ttedetabledesmatires">
    <w:name w:val="TOC Heading"/>
    <w:basedOn w:val="Titre1"/>
    <w:next w:val="Normal"/>
    <w:uiPriority w:val="39"/>
    <w:unhideWhenUsed/>
    <w:qFormat/>
    <w:rsid w:val="00985A15"/>
    <w:pPr>
      <w:outlineLvl w:val="9"/>
    </w:pPr>
  </w:style>
  <w:style w:type="table" w:styleId="Grilledutableau">
    <w:name w:val="Table Grid"/>
    <w:basedOn w:val="TableauNormal"/>
    <w:uiPriority w:val="39"/>
    <w:rsid w:val="00985A15"/>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5A15"/>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5A15"/>
    <w:pPr>
      <w:widowControl w:val="0"/>
      <w:spacing w:before="0" w:after="0" w:line="240" w:lineRule="auto"/>
    </w:pPr>
    <w:rPr>
      <w:rFonts w:eastAsiaTheme="minorHAnsi"/>
      <w:sz w:val="22"/>
      <w:szCs w:val="22"/>
      <w:lang w:val="en-US"/>
    </w:rPr>
  </w:style>
  <w:style w:type="character" w:customStyle="1" w:styleId="postbody1">
    <w:name w:val="postbody1"/>
    <w:basedOn w:val="Policepardfaut"/>
    <w:rsid w:val="00985A15"/>
    <w:rPr>
      <w:sz w:val="14"/>
      <w:szCs w:val="14"/>
    </w:rPr>
  </w:style>
  <w:style w:type="paragraph" w:styleId="Retraitcorpsdetexte">
    <w:name w:val="Body Text Indent"/>
    <w:basedOn w:val="Normal"/>
    <w:link w:val="RetraitcorpsdetexteCar"/>
    <w:rsid w:val="00985A15"/>
    <w:pPr>
      <w:spacing w:before="0" w:after="120" w:line="240" w:lineRule="auto"/>
      <w:ind w:left="283"/>
    </w:pPr>
    <w:rPr>
      <w:rFonts w:ascii="Times New Roman" w:hAnsi="Times New Roman"/>
      <w:sz w:val="24"/>
      <w:szCs w:val="24"/>
      <w:lang w:eastAsia="fr-FR"/>
    </w:rPr>
  </w:style>
  <w:style w:type="character" w:customStyle="1" w:styleId="RetraitcorpsdetexteCar">
    <w:name w:val="Retrait corps de texte Car"/>
    <w:basedOn w:val="Policepardfaut"/>
    <w:link w:val="Retraitcorpsdetexte"/>
    <w:rsid w:val="00985A15"/>
    <w:rPr>
      <w:rFonts w:ascii="Times New Roman" w:eastAsia="Times New Roman" w:hAnsi="Times New Roman" w:cs="Times New Roman"/>
      <w:sz w:val="24"/>
      <w:szCs w:val="24"/>
      <w:lang w:eastAsia="fr-FR"/>
    </w:rPr>
  </w:style>
  <w:style w:type="paragraph" w:customStyle="1" w:styleId="alextitre3">
    <w:name w:val="alextitre3"/>
    <w:basedOn w:val="Retraitcorpsdetexte"/>
    <w:rsid w:val="00985A15"/>
    <w:pPr>
      <w:keepNext/>
      <w:numPr>
        <w:numId w:val="1"/>
      </w:numPr>
      <w:tabs>
        <w:tab w:val="clear" w:pos="1495"/>
        <w:tab w:val="num" w:pos="1418"/>
      </w:tabs>
      <w:spacing w:before="800" w:after="0"/>
      <w:ind w:left="1418" w:hanging="283"/>
      <w:outlineLvl w:val="1"/>
    </w:pPr>
    <w:rPr>
      <w:b/>
      <w:szCs w:val="20"/>
    </w:rPr>
  </w:style>
  <w:style w:type="paragraph" w:styleId="Corpsdetexte">
    <w:name w:val="Body Text"/>
    <w:basedOn w:val="Normal"/>
    <w:link w:val="CorpsdetexteCar"/>
    <w:rsid w:val="00985A15"/>
    <w:pPr>
      <w:spacing w:after="120"/>
    </w:pPr>
  </w:style>
  <w:style w:type="character" w:customStyle="1" w:styleId="CorpsdetexteCar">
    <w:name w:val="Corps de texte Car"/>
    <w:basedOn w:val="Policepardfaut"/>
    <w:link w:val="Corpsdetexte"/>
    <w:rsid w:val="00985A15"/>
    <w:rPr>
      <w:rFonts w:ascii="Calibri" w:eastAsia="Times New Roman" w:hAnsi="Calibri" w:cs="Times New Roman"/>
      <w:sz w:val="20"/>
      <w:szCs w:val="20"/>
    </w:rPr>
  </w:style>
  <w:style w:type="paragraph" w:styleId="TM5">
    <w:name w:val="toc 5"/>
    <w:basedOn w:val="Normal"/>
    <w:next w:val="Normal"/>
    <w:autoRedefine/>
    <w:rsid w:val="00985A15"/>
    <w:pPr>
      <w:spacing w:before="0" w:after="0"/>
      <w:ind w:left="800"/>
      <w:jc w:val="left"/>
    </w:pPr>
    <w:rPr>
      <w:rFonts w:asciiTheme="minorHAnsi" w:hAnsiTheme="minorHAnsi" w:cstheme="minorHAnsi"/>
    </w:rPr>
  </w:style>
  <w:style w:type="paragraph" w:styleId="TM6">
    <w:name w:val="toc 6"/>
    <w:basedOn w:val="Normal"/>
    <w:next w:val="Normal"/>
    <w:autoRedefine/>
    <w:rsid w:val="00985A15"/>
    <w:pPr>
      <w:spacing w:before="0" w:after="0"/>
      <w:ind w:left="1000"/>
      <w:jc w:val="left"/>
    </w:pPr>
    <w:rPr>
      <w:rFonts w:asciiTheme="minorHAnsi" w:hAnsiTheme="minorHAnsi" w:cstheme="minorHAnsi"/>
    </w:rPr>
  </w:style>
  <w:style w:type="paragraph" w:styleId="TM7">
    <w:name w:val="toc 7"/>
    <w:basedOn w:val="Normal"/>
    <w:next w:val="Normal"/>
    <w:autoRedefine/>
    <w:rsid w:val="00985A15"/>
    <w:pPr>
      <w:spacing w:before="0" w:after="0"/>
      <w:ind w:left="1200"/>
      <w:jc w:val="left"/>
    </w:pPr>
    <w:rPr>
      <w:rFonts w:asciiTheme="minorHAnsi" w:hAnsiTheme="minorHAnsi" w:cstheme="minorHAnsi"/>
    </w:rPr>
  </w:style>
  <w:style w:type="paragraph" w:styleId="TM8">
    <w:name w:val="toc 8"/>
    <w:basedOn w:val="Normal"/>
    <w:next w:val="Normal"/>
    <w:autoRedefine/>
    <w:rsid w:val="00985A15"/>
    <w:pPr>
      <w:spacing w:before="0" w:after="0"/>
      <w:ind w:left="1400"/>
      <w:jc w:val="left"/>
    </w:pPr>
    <w:rPr>
      <w:rFonts w:asciiTheme="minorHAnsi" w:hAnsiTheme="minorHAnsi" w:cstheme="minorHAnsi"/>
    </w:rPr>
  </w:style>
  <w:style w:type="paragraph" w:styleId="TM9">
    <w:name w:val="toc 9"/>
    <w:basedOn w:val="Normal"/>
    <w:next w:val="Normal"/>
    <w:autoRedefine/>
    <w:rsid w:val="00985A15"/>
    <w:pPr>
      <w:spacing w:before="0" w:after="0"/>
      <w:ind w:left="1600"/>
      <w:jc w:val="left"/>
    </w:pPr>
    <w:rPr>
      <w:rFonts w:asciiTheme="minorHAnsi" w:hAnsiTheme="minorHAnsi" w:cstheme="minorHAnsi"/>
    </w:rPr>
  </w:style>
  <w:style w:type="character" w:styleId="Textedelespacerserv">
    <w:name w:val="Placeholder Text"/>
    <w:basedOn w:val="Policepardfaut"/>
    <w:uiPriority w:val="99"/>
    <w:semiHidden/>
    <w:rsid w:val="008C3D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3348">
      <w:bodyDiv w:val="1"/>
      <w:marLeft w:val="0"/>
      <w:marRight w:val="0"/>
      <w:marTop w:val="0"/>
      <w:marBottom w:val="0"/>
      <w:divBdr>
        <w:top w:val="none" w:sz="0" w:space="0" w:color="auto"/>
        <w:left w:val="none" w:sz="0" w:space="0" w:color="auto"/>
        <w:bottom w:val="none" w:sz="0" w:space="0" w:color="auto"/>
        <w:right w:val="none" w:sz="0" w:space="0" w:color="auto"/>
      </w:divBdr>
      <w:divsChild>
        <w:div w:id="228734530">
          <w:marLeft w:val="0"/>
          <w:marRight w:val="0"/>
          <w:marTop w:val="0"/>
          <w:marBottom w:val="0"/>
          <w:divBdr>
            <w:top w:val="none" w:sz="0" w:space="0" w:color="auto"/>
            <w:left w:val="none" w:sz="0" w:space="0" w:color="auto"/>
            <w:bottom w:val="none" w:sz="0" w:space="0" w:color="auto"/>
            <w:right w:val="none" w:sz="0" w:space="0" w:color="auto"/>
          </w:divBdr>
        </w:div>
        <w:div w:id="507981781">
          <w:marLeft w:val="0"/>
          <w:marRight w:val="0"/>
          <w:marTop w:val="0"/>
          <w:marBottom w:val="0"/>
          <w:divBdr>
            <w:top w:val="none" w:sz="0" w:space="0" w:color="auto"/>
            <w:left w:val="none" w:sz="0" w:space="0" w:color="auto"/>
            <w:bottom w:val="none" w:sz="0" w:space="0" w:color="auto"/>
            <w:right w:val="none" w:sz="0" w:space="0" w:color="auto"/>
          </w:divBdr>
        </w:div>
      </w:divsChild>
    </w:div>
    <w:div w:id="1077896408">
      <w:bodyDiv w:val="1"/>
      <w:marLeft w:val="0"/>
      <w:marRight w:val="0"/>
      <w:marTop w:val="0"/>
      <w:marBottom w:val="0"/>
      <w:divBdr>
        <w:top w:val="none" w:sz="0" w:space="0" w:color="auto"/>
        <w:left w:val="none" w:sz="0" w:space="0" w:color="auto"/>
        <w:bottom w:val="none" w:sz="0" w:space="0" w:color="auto"/>
        <w:right w:val="none" w:sz="0" w:space="0" w:color="auto"/>
      </w:divBdr>
      <w:divsChild>
        <w:div w:id="1681197749">
          <w:marLeft w:val="0"/>
          <w:marRight w:val="0"/>
          <w:marTop w:val="0"/>
          <w:marBottom w:val="0"/>
          <w:divBdr>
            <w:top w:val="none" w:sz="0" w:space="0" w:color="auto"/>
            <w:left w:val="none" w:sz="0" w:space="0" w:color="auto"/>
            <w:bottom w:val="none" w:sz="0" w:space="0" w:color="auto"/>
            <w:right w:val="none" w:sz="0" w:space="0" w:color="auto"/>
          </w:divBdr>
        </w:div>
        <w:div w:id="1605308018">
          <w:marLeft w:val="0"/>
          <w:marRight w:val="0"/>
          <w:marTop w:val="0"/>
          <w:marBottom w:val="0"/>
          <w:divBdr>
            <w:top w:val="none" w:sz="0" w:space="0" w:color="auto"/>
            <w:left w:val="none" w:sz="0" w:space="0" w:color="auto"/>
            <w:bottom w:val="none" w:sz="0" w:space="0" w:color="auto"/>
            <w:right w:val="none" w:sz="0" w:space="0" w:color="auto"/>
          </w:divBdr>
        </w:div>
      </w:divsChild>
    </w:div>
    <w:div w:id="1762525597">
      <w:bodyDiv w:val="1"/>
      <w:marLeft w:val="0"/>
      <w:marRight w:val="0"/>
      <w:marTop w:val="0"/>
      <w:marBottom w:val="0"/>
      <w:divBdr>
        <w:top w:val="none" w:sz="0" w:space="0" w:color="auto"/>
        <w:left w:val="none" w:sz="0" w:space="0" w:color="auto"/>
        <w:bottom w:val="none" w:sz="0" w:space="0" w:color="auto"/>
        <w:right w:val="none" w:sz="0" w:space="0" w:color="auto"/>
      </w:divBdr>
      <w:divsChild>
        <w:div w:id="1218709128">
          <w:marLeft w:val="0"/>
          <w:marRight w:val="0"/>
          <w:marTop w:val="0"/>
          <w:marBottom w:val="0"/>
          <w:divBdr>
            <w:top w:val="none" w:sz="0" w:space="0" w:color="auto"/>
            <w:left w:val="none" w:sz="0" w:space="0" w:color="auto"/>
            <w:bottom w:val="none" w:sz="0" w:space="0" w:color="auto"/>
            <w:right w:val="none" w:sz="0" w:space="0" w:color="auto"/>
          </w:divBdr>
        </w:div>
        <w:div w:id="189488244">
          <w:marLeft w:val="0"/>
          <w:marRight w:val="0"/>
          <w:marTop w:val="0"/>
          <w:marBottom w:val="0"/>
          <w:divBdr>
            <w:top w:val="none" w:sz="0" w:space="0" w:color="auto"/>
            <w:left w:val="none" w:sz="0" w:space="0" w:color="auto"/>
            <w:bottom w:val="none" w:sz="0" w:space="0" w:color="auto"/>
            <w:right w:val="none" w:sz="0" w:space="0" w:color="auto"/>
          </w:divBdr>
        </w:div>
      </w:divsChild>
    </w:div>
    <w:div w:id="18177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5811-97FE-4CE2-AACF-A2FB6811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18</Pages>
  <Words>9366</Words>
  <Characters>51515</Characters>
  <Application>Microsoft Office Word</Application>
  <DocSecurity>0</DocSecurity>
  <Lines>429</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dc:creator>
  <cp:keywords/>
  <dc:description/>
  <cp:lastModifiedBy>Hugues Le Merre</cp:lastModifiedBy>
  <cp:revision>6</cp:revision>
  <cp:lastPrinted>2023-07-24T09:39:00Z</cp:lastPrinted>
  <dcterms:created xsi:type="dcterms:W3CDTF">2024-03-09T10:40:00Z</dcterms:created>
  <dcterms:modified xsi:type="dcterms:W3CDTF">2024-03-09T14:01:00Z</dcterms:modified>
</cp:coreProperties>
</file>